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97" w:rsidRDefault="001640B3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>
                <wp:simplePos x="0" y="0"/>
                <wp:positionH relativeFrom="column">
                  <wp:posOffset>1818600</wp:posOffset>
                </wp:positionH>
                <wp:positionV relativeFrom="paragraph">
                  <wp:posOffset>-92099</wp:posOffset>
                </wp:positionV>
                <wp:extent cx="2469600" cy="446400"/>
                <wp:effectExtent l="0" t="0" r="2603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9600" cy="4464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0B3" w:rsidRDefault="001640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3.2pt;margin-top:-7.25pt;width:194.45pt;height:35.15pt;z-index:48759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" filled="f" strokecolor="black [3200]" strokeweight="2pt">
                <v:textbox>
                  <w:txbxContent>
                    <w:p w:rsidR="001640B3" w:rsidRDefault="001640B3"/>
                  </w:txbxContent>
                </v:textbox>
              </v:shape>
            </w:pict>
          </mc:Fallback>
        </mc:AlternateContent>
      </w:r>
      <w:r w:rsidR="00B160B2">
        <w:t>Employment</w:t>
      </w:r>
      <w:r w:rsidR="00B160B2">
        <w:rPr>
          <w:spacing w:val="-16"/>
        </w:rPr>
        <w:t xml:space="preserve"> </w:t>
      </w:r>
      <w:r w:rsidR="00B160B2">
        <w:t>Agreement</w:t>
      </w:r>
    </w:p>
    <w:p w:rsidR="00781A97" w:rsidRDefault="00781A97">
      <w:pPr>
        <w:pStyle w:val="BodyText"/>
        <w:rPr>
          <w:sz w:val="28"/>
        </w:rPr>
      </w:pPr>
    </w:p>
    <w:p w:rsidR="00781A97" w:rsidRDefault="00781A97">
      <w:pPr>
        <w:pStyle w:val="BodyText"/>
        <w:rPr>
          <w:sz w:val="28"/>
        </w:rPr>
      </w:pPr>
    </w:p>
    <w:p w:rsidR="00781A97" w:rsidRDefault="001640B3">
      <w:pPr>
        <w:pStyle w:val="BodyText"/>
        <w:tabs>
          <w:tab w:val="left" w:pos="4415"/>
          <w:tab w:val="left" w:pos="6309"/>
          <w:tab w:val="left" w:pos="7125"/>
          <w:tab w:val="left" w:pos="7173"/>
          <w:tab w:val="left" w:pos="7828"/>
        </w:tabs>
        <w:spacing w:before="214" w:line="247" w:lineRule="auto"/>
        <w:ind w:left="119" w:right="744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>
                <wp:simplePos x="0" y="0"/>
                <wp:positionH relativeFrom="column">
                  <wp:posOffset>-67800</wp:posOffset>
                </wp:positionH>
                <wp:positionV relativeFrom="paragraph">
                  <wp:posOffset>75275</wp:posOffset>
                </wp:positionV>
                <wp:extent cx="6120000" cy="2268000"/>
                <wp:effectExtent l="0" t="0" r="1460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226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0B3" w:rsidRDefault="001640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left:0;text-align:left;margin-left:-5.35pt;margin-top:5.95pt;width:481.9pt;height:178.6pt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" filled="f" strokeweight=".5pt">
                <v:textbox>
                  <w:txbxContent>
                    <w:p w:rsidR="001640B3" w:rsidRDefault="001640B3"/>
                  </w:txbxContent>
                </v:textbox>
              </v:shape>
            </w:pict>
          </mc:Fallback>
        </mc:AlternateContent>
      </w:r>
      <w:r w:rsidR="00B160B2" w:rsidRPr="001640B3">
        <w:rPr>
          <w:b/>
        </w:rPr>
        <w:t>THIS</w:t>
      </w:r>
      <w:r w:rsidR="00B160B2" w:rsidRPr="001640B3">
        <w:rPr>
          <w:b/>
          <w:spacing w:val="-2"/>
        </w:rPr>
        <w:t xml:space="preserve"> </w:t>
      </w:r>
      <w:r w:rsidR="00B160B2" w:rsidRPr="001640B3">
        <w:rPr>
          <w:b/>
        </w:rPr>
        <w:t>AGREEMENT</w:t>
      </w:r>
      <w:r w:rsidR="00B160B2">
        <w:rPr>
          <w:spacing w:val="-2"/>
        </w:rPr>
        <w:t xml:space="preserve"> </w:t>
      </w:r>
      <w:r w:rsidR="00B160B2" w:rsidRPr="001640B3">
        <w:rPr>
          <w:color w:val="595959" w:themeColor="text1" w:themeTint="A6"/>
        </w:rPr>
        <w:t>made</w:t>
      </w:r>
      <w:r w:rsidR="00B160B2" w:rsidRPr="001640B3">
        <w:rPr>
          <w:color w:val="595959" w:themeColor="text1" w:themeTint="A6"/>
          <w:spacing w:val="-3"/>
        </w:rPr>
        <w:t xml:space="preserve"> </w:t>
      </w:r>
      <w:r w:rsidR="00B160B2" w:rsidRPr="001640B3">
        <w:rPr>
          <w:color w:val="595959" w:themeColor="text1" w:themeTint="A6"/>
        </w:rPr>
        <w:t>as</w:t>
      </w:r>
      <w:r w:rsidR="00B160B2" w:rsidRPr="001640B3">
        <w:rPr>
          <w:color w:val="595959" w:themeColor="text1" w:themeTint="A6"/>
          <w:spacing w:val="-3"/>
        </w:rPr>
        <w:t xml:space="preserve"> </w:t>
      </w:r>
      <w:r w:rsidR="00B160B2" w:rsidRPr="001640B3">
        <w:rPr>
          <w:color w:val="595959" w:themeColor="text1" w:themeTint="A6"/>
        </w:rPr>
        <w:t>of</w:t>
      </w:r>
      <w:r w:rsidR="00B160B2" w:rsidRPr="001640B3">
        <w:rPr>
          <w:color w:val="595959" w:themeColor="text1" w:themeTint="A6"/>
          <w:spacing w:val="-3"/>
        </w:rPr>
        <w:t xml:space="preserve"> </w:t>
      </w:r>
      <w:r w:rsidR="00B160B2" w:rsidRPr="001640B3">
        <w:rPr>
          <w:color w:val="595959" w:themeColor="text1" w:themeTint="A6"/>
        </w:rPr>
        <w:t>the</w:t>
      </w:r>
      <w:r w:rsidR="00B160B2" w:rsidRPr="001640B3">
        <w:rPr>
          <w:color w:val="595959" w:themeColor="text1" w:themeTint="A6"/>
          <w:u w:val="single"/>
        </w:rPr>
        <w:tab/>
      </w:r>
      <w:r w:rsidR="00B160B2" w:rsidRPr="001640B3">
        <w:rPr>
          <w:color w:val="595959" w:themeColor="text1" w:themeTint="A6"/>
        </w:rPr>
        <w:t>day</w:t>
      </w:r>
      <w:r w:rsidR="00B160B2" w:rsidRPr="001640B3">
        <w:rPr>
          <w:color w:val="595959" w:themeColor="text1" w:themeTint="A6"/>
          <w:spacing w:val="-8"/>
        </w:rPr>
        <w:t xml:space="preserve"> </w:t>
      </w:r>
      <w:r w:rsidR="00B160B2" w:rsidRPr="001640B3">
        <w:rPr>
          <w:color w:val="595959" w:themeColor="text1" w:themeTint="A6"/>
        </w:rPr>
        <w:t>of</w:t>
      </w:r>
      <w:r w:rsidR="00B160B2" w:rsidRPr="001640B3">
        <w:rPr>
          <w:color w:val="595959" w:themeColor="text1" w:themeTint="A6"/>
          <w:u w:val="single"/>
        </w:rPr>
        <w:tab/>
      </w:r>
      <w:r w:rsidR="00B160B2" w:rsidRPr="001640B3">
        <w:rPr>
          <w:color w:val="595959" w:themeColor="text1" w:themeTint="A6"/>
          <w:u w:val="single"/>
        </w:rPr>
        <w:tab/>
      </w:r>
      <w:r w:rsidR="00B160B2" w:rsidRPr="001640B3">
        <w:rPr>
          <w:color w:val="595959" w:themeColor="text1" w:themeTint="A6"/>
          <w:u w:val="single"/>
        </w:rPr>
        <w:tab/>
      </w:r>
      <w:r w:rsidR="00B160B2" w:rsidRPr="001640B3">
        <w:rPr>
          <w:color w:val="595959" w:themeColor="text1" w:themeTint="A6"/>
        </w:rPr>
        <w:t>, 20</w:t>
      </w:r>
      <w:r w:rsidR="00B160B2" w:rsidRPr="001640B3">
        <w:rPr>
          <w:color w:val="595959" w:themeColor="text1" w:themeTint="A6"/>
          <w:u w:val="single"/>
        </w:rPr>
        <w:tab/>
      </w:r>
      <w:r w:rsidR="00B160B2" w:rsidRPr="001640B3">
        <w:rPr>
          <w:color w:val="595959" w:themeColor="text1" w:themeTint="A6"/>
        </w:rPr>
        <w:t>, between</w:t>
      </w:r>
      <w:r w:rsidR="00B160B2" w:rsidRPr="001640B3">
        <w:rPr>
          <w:color w:val="595959" w:themeColor="text1" w:themeTint="A6"/>
          <w:spacing w:val="1"/>
        </w:rPr>
        <w:t xml:space="preserve"> </w:t>
      </w:r>
      <w:r w:rsidR="00B160B2" w:rsidRPr="001640B3">
        <w:rPr>
          <w:color w:val="595959" w:themeColor="text1" w:themeTint="A6"/>
        </w:rPr>
        <w:t>[name of employer] a corporation incorporated under the laws of the Province of Ontario,</w:t>
      </w:r>
      <w:r w:rsidR="00B160B2" w:rsidRPr="001640B3">
        <w:rPr>
          <w:color w:val="595959" w:themeColor="text1" w:themeTint="A6"/>
          <w:spacing w:val="1"/>
        </w:rPr>
        <w:t xml:space="preserve"> </w:t>
      </w:r>
      <w:r w:rsidR="00B160B2" w:rsidRPr="001640B3">
        <w:rPr>
          <w:color w:val="595959" w:themeColor="text1" w:themeTint="A6"/>
        </w:rPr>
        <w:t>and</w:t>
      </w:r>
      <w:r w:rsidR="00B160B2" w:rsidRPr="001640B3">
        <w:rPr>
          <w:color w:val="595959" w:themeColor="text1" w:themeTint="A6"/>
          <w:spacing w:val="-2"/>
        </w:rPr>
        <w:t xml:space="preserve"> </w:t>
      </w:r>
      <w:r w:rsidR="00B160B2" w:rsidRPr="001640B3">
        <w:rPr>
          <w:color w:val="595959" w:themeColor="text1" w:themeTint="A6"/>
        </w:rPr>
        <w:t>having</w:t>
      </w:r>
      <w:r w:rsidR="00B160B2" w:rsidRPr="001640B3">
        <w:rPr>
          <w:color w:val="595959" w:themeColor="text1" w:themeTint="A6"/>
          <w:spacing w:val="-5"/>
        </w:rPr>
        <w:t xml:space="preserve"> </w:t>
      </w:r>
      <w:r w:rsidR="00B160B2" w:rsidRPr="001640B3">
        <w:rPr>
          <w:color w:val="595959" w:themeColor="text1" w:themeTint="A6"/>
        </w:rPr>
        <w:t>its</w:t>
      </w:r>
      <w:r w:rsidR="00B160B2" w:rsidRPr="001640B3">
        <w:rPr>
          <w:color w:val="595959" w:themeColor="text1" w:themeTint="A6"/>
          <w:spacing w:val="-2"/>
        </w:rPr>
        <w:t xml:space="preserve"> </w:t>
      </w:r>
      <w:r w:rsidR="00B160B2" w:rsidRPr="001640B3">
        <w:rPr>
          <w:color w:val="595959" w:themeColor="text1" w:themeTint="A6"/>
        </w:rPr>
        <w:t>principal</w:t>
      </w:r>
      <w:r w:rsidR="00B160B2" w:rsidRPr="001640B3">
        <w:rPr>
          <w:color w:val="595959" w:themeColor="text1" w:themeTint="A6"/>
          <w:spacing w:val="-1"/>
        </w:rPr>
        <w:t xml:space="preserve"> </w:t>
      </w:r>
      <w:r w:rsidR="00B160B2" w:rsidRPr="001640B3">
        <w:rPr>
          <w:color w:val="595959" w:themeColor="text1" w:themeTint="A6"/>
        </w:rPr>
        <w:t>place</w:t>
      </w:r>
      <w:r w:rsidR="00B160B2" w:rsidRPr="001640B3">
        <w:rPr>
          <w:color w:val="595959" w:themeColor="text1" w:themeTint="A6"/>
          <w:spacing w:val="-3"/>
        </w:rPr>
        <w:t xml:space="preserve"> </w:t>
      </w:r>
      <w:r w:rsidR="00B160B2" w:rsidRPr="001640B3">
        <w:rPr>
          <w:color w:val="595959" w:themeColor="text1" w:themeTint="A6"/>
        </w:rPr>
        <w:t>of</w:t>
      </w:r>
      <w:r w:rsidR="00B160B2" w:rsidRPr="001640B3">
        <w:rPr>
          <w:color w:val="595959" w:themeColor="text1" w:themeTint="A6"/>
          <w:spacing w:val="-3"/>
        </w:rPr>
        <w:t xml:space="preserve"> </w:t>
      </w:r>
      <w:r w:rsidR="00B160B2" w:rsidRPr="001640B3">
        <w:rPr>
          <w:color w:val="595959" w:themeColor="text1" w:themeTint="A6"/>
        </w:rPr>
        <w:t>business</w:t>
      </w:r>
      <w:r w:rsidR="00B160B2" w:rsidRPr="001640B3">
        <w:rPr>
          <w:color w:val="595959" w:themeColor="text1" w:themeTint="A6"/>
          <w:spacing w:val="-2"/>
        </w:rPr>
        <w:t xml:space="preserve"> </w:t>
      </w:r>
      <w:r w:rsidR="00B160B2" w:rsidRPr="001640B3">
        <w:rPr>
          <w:color w:val="595959" w:themeColor="text1" w:themeTint="A6"/>
        </w:rPr>
        <w:t>at</w:t>
      </w:r>
      <w:r w:rsidR="00B160B2" w:rsidRPr="001640B3">
        <w:rPr>
          <w:color w:val="595959" w:themeColor="text1" w:themeTint="A6"/>
          <w:u w:val="single"/>
        </w:rPr>
        <w:tab/>
      </w:r>
      <w:r w:rsidR="00B160B2" w:rsidRPr="001640B3">
        <w:rPr>
          <w:color w:val="595959" w:themeColor="text1" w:themeTint="A6"/>
          <w:u w:val="single"/>
        </w:rPr>
        <w:tab/>
      </w:r>
      <w:r w:rsidR="00B160B2" w:rsidRPr="001640B3">
        <w:rPr>
          <w:color w:val="595959" w:themeColor="text1" w:themeTint="A6"/>
        </w:rPr>
        <w:t>(the         "Employer");</w:t>
      </w:r>
      <w:r w:rsidR="00B160B2" w:rsidRPr="001640B3">
        <w:rPr>
          <w:color w:val="595959" w:themeColor="text1" w:themeTint="A6"/>
          <w:spacing w:val="1"/>
        </w:rPr>
        <w:t xml:space="preserve"> </w:t>
      </w:r>
      <w:r w:rsidR="00B160B2" w:rsidRPr="001640B3">
        <w:rPr>
          <w:color w:val="595959" w:themeColor="text1" w:themeTint="A6"/>
        </w:rPr>
        <w:t>and</w:t>
      </w:r>
      <w:r w:rsidR="00B160B2" w:rsidRPr="001640B3">
        <w:rPr>
          <w:color w:val="595959" w:themeColor="text1" w:themeTint="A6"/>
          <w:spacing w:val="-2"/>
        </w:rPr>
        <w:t xml:space="preserve"> </w:t>
      </w:r>
      <w:r w:rsidR="00B160B2" w:rsidRPr="001640B3">
        <w:rPr>
          <w:color w:val="595959" w:themeColor="text1" w:themeTint="A6"/>
        </w:rPr>
        <w:t>[name</w:t>
      </w:r>
      <w:r w:rsidR="00B160B2" w:rsidRPr="001640B3">
        <w:rPr>
          <w:color w:val="595959" w:themeColor="text1" w:themeTint="A6"/>
          <w:spacing w:val="-3"/>
        </w:rPr>
        <w:t xml:space="preserve"> </w:t>
      </w:r>
      <w:r w:rsidR="00B160B2" w:rsidRPr="001640B3">
        <w:rPr>
          <w:color w:val="595959" w:themeColor="text1" w:themeTint="A6"/>
        </w:rPr>
        <w:t>of</w:t>
      </w:r>
      <w:r w:rsidR="00B160B2" w:rsidRPr="001640B3">
        <w:rPr>
          <w:color w:val="595959" w:themeColor="text1" w:themeTint="A6"/>
          <w:spacing w:val="-2"/>
        </w:rPr>
        <w:t xml:space="preserve"> </w:t>
      </w:r>
      <w:r w:rsidR="00B160B2" w:rsidRPr="001640B3">
        <w:rPr>
          <w:color w:val="595959" w:themeColor="text1" w:themeTint="A6"/>
        </w:rPr>
        <w:t>employee],</w:t>
      </w:r>
      <w:r w:rsidR="00B160B2" w:rsidRPr="001640B3">
        <w:rPr>
          <w:color w:val="595959" w:themeColor="text1" w:themeTint="A6"/>
          <w:spacing w:val="-2"/>
        </w:rPr>
        <w:t xml:space="preserve"> </w:t>
      </w:r>
      <w:r w:rsidR="00B160B2" w:rsidRPr="001640B3">
        <w:rPr>
          <w:color w:val="595959" w:themeColor="text1" w:themeTint="A6"/>
        </w:rPr>
        <w:t>of</w:t>
      </w:r>
      <w:r w:rsidR="00B160B2" w:rsidRPr="001640B3">
        <w:rPr>
          <w:color w:val="595959" w:themeColor="text1" w:themeTint="A6"/>
          <w:spacing w:val="-3"/>
        </w:rPr>
        <w:t xml:space="preserve"> </w:t>
      </w:r>
      <w:r w:rsidR="00B160B2" w:rsidRPr="001640B3">
        <w:rPr>
          <w:color w:val="595959" w:themeColor="text1" w:themeTint="A6"/>
        </w:rPr>
        <w:t>the</w:t>
      </w:r>
      <w:r w:rsidR="00B160B2" w:rsidRPr="001640B3">
        <w:rPr>
          <w:color w:val="595959" w:themeColor="text1" w:themeTint="A6"/>
          <w:spacing w:val="-2"/>
        </w:rPr>
        <w:t xml:space="preserve"> </w:t>
      </w:r>
      <w:r w:rsidR="00B160B2" w:rsidRPr="001640B3">
        <w:rPr>
          <w:color w:val="595959" w:themeColor="text1" w:themeTint="A6"/>
        </w:rPr>
        <w:t>City</w:t>
      </w:r>
      <w:r w:rsidR="00B160B2" w:rsidRPr="001640B3">
        <w:rPr>
          <w:color w:val="595959" w:themeColor="text1" w:themeTint="A6"/>
          <w:spacing w:val="-9"/>
        </w:rPr>
        <w:t xml:space="preserve"> </w:t>
      </w:r>
      <w:r w:rsidR="00B160B2" w:rsidRPr="001640B3">
        <w:rPr>
          <w:color w:val="595959" w:themeColor="text1" w:themeTint="A6"/>
        </w:rPr>
        <w:t>of</w:t>
      </w:r>
      <w:r w:rsidR="00B160B2" w:rsidRPr="001640B3">
        <w:rPr>
          <w:color w:val="595959" w:themeColor="text1" w:themeTint="A6"/>
          <w:u w:val="single"/>
        </w:rPr>
        <w:tab/>
      </w:r>
      <w:r w:rsidR="00B160B2" w:rsidRPr="001640B3">
        <w:rPr>
          <w:color w:val="595959" w:themeColor="text1" w:themeTint="A6"/>
          <w:u w:val="single"/>
        </w:rPr>
        <w:tab/>
      </w:r>
      <w:r w:rsidR="00B160B2" w:rsidRPr="001640B3">
        <w:rPr>
          <w:color w:val="595959" w:themeColor="text1" w:themeTint="A6"/>
        </w:rPr>
        <w:t>in the Province of Ontario</w:t>
      </w:r>
      <w:r w:rsidR="00B160B2" w:rsidRPr="001640B3">
        <w:rPr>
          <w:color w:val="595959" w:themeColor="text1" w:themeTint="A6"/>
          <w:spacing w:val="-57"/>
        </w:rPr>
        <w:t xml:space="preserve"> </w:t>
      </w:r>
      <w:r w:rsidR="00B160B2" w:rsidRPr="001640B3">
        <w:rPr>
          <w:color w:val="595959" w:themeColor="text1" w:themeTint="A6"/>
        </w:rPr>
        <w:t>(the</w:t>
      </w:r>
      <w:r w:rsidR="00B160B2" w:rsidRPr="001640B3">
        <w:rPr>
          <w:color w:val="595959" w:themeColor="text1" w:themeTint="A6"/>
          <w:spacing w:val="-2"/>
        </w:rPr>
        <w:t xml:space="preserve"> </w:t>
      </w:r>
      <w:r w:rsidR="00B160B2" w:rsidRPr="001640B3">
        <w:rPr>
          <w:color w:val="595959" w:themeColor="text1" w:themeTint="A6"/>
        </w:rPr>
        <w:t>"Employee").</w:t>
      </w:r>
    </w:p>
    <w:p w:rsidR="00781A97" w:rsidRDefault="00781A97">
      <w:pPr>
        <w:pStyle w:val="BodyText"/>
        <w:spacing w:before="1"/>
      </w:pPr>
    </w:p>
    <w:p w:rsidR="00781A97" w:rsidRDefault="00B160B2">
      <w:pPr>
        <w:pStyle w:val="BodyText"/>
        <w:spacing w:line="247" w:lineRule="auto"/>
        <w:ind w:left="119"/>
      </w:pPr>
      <w:r w:rsidRPr="001640B3">
        <w:rPr>
          <w:b/>
        </w:rPr>
        <w:t>WHEREAS</w:t>
      </w:r>
      <w:r>
        <w:rPr>
          <w:spacing w:val="-2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Employer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desires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to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obtain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benefit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of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services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of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Employee,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and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57"/>
        </w:rPr>
        <w:t xml:space="preserve"> </w:t>
      </w:r>
      <w:r w:rsidRPr="001640B3">
        <w:rPr>
          <w:color w:val="595959" w:themeColor="text1" w:themeTint="A6"/>
        </w:rPr>
        <w:t>Employee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desires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to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render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such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services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on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terms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and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conditions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set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forth.</w:t>
      </w:r>
    </w:p>
    <w:p w:rsidR="00781A97" w:rsidRDefault="00781A97">
      <w:pPr>
        <w:pStyle w:val="BodyText"/>
        <w:spacing w:before="5"/>
      </w:pPr>
    </w:p>
    <w:p w:rsidR="00781A97" w:rsidRDefault="00B160B2">
      <w:pPr>
        <w:pStyle w:val="BodyText"/>
        <w:spacing w:before="1" w:line="247" w:lineRule="auto"/>
        <w:ind w:left="119" w:right="1076"/>
      </w:pPr>
      <w:r w:rsidRPr="001640B3">
        <w:rPr>
          <w:b/>
        </w:rPr>
        <w:t>IN CONSIDERATION</w:t>
      </w:r>
      <w:r>
        <w:t xml:space="preserve"> </w:t>
      </w:r>
      <w:r w:rsidRPr="001640B3">
        <w:rPr>
          <w:color w:val="595959" w:themeColor="text1" w:themeTint="A6"/>
        </w:rPr>
        <w:t>of the promises and other good and valuable consideration (the</w:t>
      </w:r>
      <w:r w:rsidRPr="001640B3">
        <w:rPr>
          <w:color w:val="595959" w:themeColor="text1" w:themeTint="A6"/>
          <w:spacing w:val="-57"/>
        </w:rPr>
        <w:t xml:space="preserve"> </w:t>
      </w:r>
      <w:r w:rsidRPr="001640B3">
        <w:rPr>
          <w:color w:val="595959" w:themeColor="text1" w:themeTint="A6"/>
        </w:rPr>
        <w:t>sufficiency</w:t>
      </w:r>
      <w:r w:rsidRPr="001640B3">
        <w:rPr>
          <w:color w:val="595959" w:themeColor="text1" w:themeTint="A6"/>
          <w:spacing w:val="-11"/>
        </w:rPr>
        <w:t xml:space="preserve"> </w:t>
      </w:r>
      <w:r w:rsidRPr="001640B3">
        <w:rPr>
          <w:color w:val="595959" w:themeColor="text1" w:themeTint="A6"/>
        </w:rPr>
        <w:t>and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receipt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of</w:t>
      </w:r>
      <w:r w:rsidRPr="001640B3">
        <w:rPr>
          <w:color w:val="595959" w:themeColor="text1" w:themeTint="A6"/>
          <w:spacing w:val="-6"/>
        </w:rPr>
        <w:t xml:space="preserve"> </w:t>
      </w:r>
      <w:r w:rsidRPr="001640B3">
        <w:rPr>
          <w:color w:val="595959" w:themeColor="text1" w:themeTint="A6"/>
        </w:rPr>
        <w:t>which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are</w:t>
      </w:r>
      <w:r w:rsidRPr="001640B3">
        <w:rPr>
          <w:color w:val="595959" w:themeColor="text1" w:themeTint="A6"/>
          <w:spacing w:val="-5"/>
        </w:rPr>
        <w:t xml:space="preserve"> </w:t>
      </w:r>
      <w:r w:rsidRPr="001640B3">
        <w:rPr>
          <w:color w:val="595959" w:themeColor="text1" w:themeTint="A6"/>
        </w:rPr>
        <w:t>hereby</w:t>
      </w:r>
      <w:r w:rsidRPr="001640B3">
        <w:rPr>
          <w:color w:val="595959" w:themeColor="text1" w:themeTint="A6"/>
          <w:spacing w:val="-10"/>
        </w:rPr>
        <w:t xml:space="preserve"> </w:t>
      </w:r>
      <w:r w:rsidRPr="001640B3">
        <w:rPr>
          <w:color w:val="595959" w:themeColor="text1" w:themeTint="A6"/>
        </w:rPr>
        <w:t>acknowledged)</w:t>
      </w:r>
      <w:r w:rsidRPr="001640B3">
        <w:rPr>
          <w:color w:val="595959" w:themeColor="text1" w:themeTint="A6"/>
          <w:spacing w:val="-6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5"/>
        </w:rPr>
        <w:t xml:space="preserve"> </w:t>
      </w:r>
      <w:r w:rsidRPr="001640B3">
        <w:rPr>
          <w:color w:val="595959" w:themeColor="text1" w:themeTint="A6"/>
        </w:rPr>
        <w:t>parties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agree</w:t>
      </w:r>
      <w:r w:rsidRPr="001640B3">
        <w:rPr>
          <w:color w:val="595959" w:themeColor="text1" w:themeTint="A6"/>
          <w:spacing w:val="-5"/>
        </w:rPr>
        <w:t xml:space="preserve"> </w:t>
      </w:r>
      <w:r w:rsidRPr="001640B3">
        <w:rPr>
          <w:color w:val="595959" w:themeColor="text1" w:themeTint="A6"/>
        </w:rPr>
        <w:t>as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follows:</w:t>
      </w:r>
    </w:p>
    <w:p w:rsidR="00781A97" w:rsidRDefault="00781A97">
      <w:pPr>
        <w:pStyle w:val="BodyText"/>
        <w:spacing w:before="5"/>
      </w:pPr>
    </w:p>
    <w:p w:rsidR="00781A97" w:rsidRDefault="00B160B2">
      <w:pPr>
        <w:pStyle w:val="ListParagraph"/>
        <w:numPr>
          <w:ilvl w:val="0"/>
          <w:numId w:val="5"/>
        </w:numPr>
        <w:tabs>
          <w:tab w:val="left" w:pos="360"/>
        </w:tabs>
        <w:ind w:hanging="241"/>
        <w:rPr>
          <w:sz w:val="24"/>
        </w:rPr>
      </w:pPr>
      <w:r>
        <w:rPr>
          <w:sz w:val="24"/>
        </w:rPr>
        <w:t>Employment</w:t>
      </w:r>
    </w:p>
    <w:p w:rsidR="00781A97" w:rsidRDefault="00781A97">
      <w:pPr>
        <w:pStyle w:val="BodyText"/>
        <w:spacing w:before="2"/>
        <w:rPr>
          <w:sz w:val="25"/>
        </w:rPr>
      </w:pPr>
    </w:p>
    <w:p w:rsidR="00781A97" w:rsidRDefault="00B160B2">
      <w:pPr>
        <w:pStyle w:val="BodyText"/>
        <w:spacing w:before="1" w:line="247" w:lineRule="auto"/>
        <w:ind w:left="119" w:right="123"/>
      </w:pP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5"/>
        </w:rPr>
        <w:t xml:space="preserve"> </w:t>
      </w:r>
      <w:r w:rsidRPr="001640B3">
        <w:rPr>
          <w:color w:val="595959" w:themeColor="text1" w:themeTint="A6"/>
        </w:rPr>
        <w:t>Employee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agrees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that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he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will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at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all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times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faithfully,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industriously,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and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to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best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of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his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skill,</w:t>
      </w:r>
      <w:r w:rsidRPr="001640B3">
        <w:rPr>
          <w:color w:val="595959" w:themeColor="text1" w:themeTint="A6"/>
          <w:spacing w:val="-57"/>
        </w:rPr>
        <w:t xml:space="preserve"> </w:t>
      </w:r>
      <w:r w:rsidRPr="001640B3">
        <w:rPr>
          <w:color w:val="595959" w:themeColor="text1" w:themeTint="A6"/>
        </w:rPr>
        <w:t>ability, experience and talents, perform all of the duties required of his position. In carrying out</w:t>
      </w:r>
      <w:r w:rsidRPr="001640B3">
        <w:rPr>
          <w:color w:val="595959" w:themeColor="text1" w:themeTint="A6"/>
          <w:spacing w:val="1"/>
        </w:rPr>
        <w:t xml:space="preserve"> </w:t>
      </w:r>
      <w:r w:rsidRPr="001640B3">
        <w:rPr>
          <w:color w:val="595959" w:themeColor="text1" w:themeTint="A6"/>
        </w:rPr>
        <w:t>these duties and responsibilities, the Employee shall comply with all Employer policies,</w:t>
      </w:r>
      <w:r w:rsidRPr="001640B3">
        <w:rPr>
          <w:color w:val="595959" w:themeColor="text1" w:themeTint="A6"/>
          <w:spacing w:val="1"/>
        </w:rPr>
        <w:t xml:space="preserve"> </w:t>
      </w:r>
      <w:r w:rsidRPr="001640B3">
        <w:rPr>
          <w:color w:val="595959" w:themeColor="text1" w:themeTint="A6"/>
        </w:rPr>
        <w:t>procedures, rules and regulations, b</w:t>
      </w:r>
      <w:r w:rsidRPr="001640B3">
        <w:rPr>
          <w:color w:val="595959" w:themeColor="text1" w:themeTint="A6"/>
        </w:rPr>
        <w:t>oth written and oral, as are announced by the Employer from</w:t>
      </w:r>
      <w:r w:rsidRPr="001640B3">
        <w:rPr>
          <w:color w:val="595959" w:themeColor="text1" w:themeTint="A6"/>
          <w:spacing w:val="-57"/>
        </w:rPr>
        <w:t xml:space="preserve"> </w:t>
      </w:r>
      <w:r w:rsidRPr="001640B3">
        <w:rPr>
          <w:color w:val="595959" w:themeColor="text1" w:themeTint="A6"/>
        </w:rPr>
        <w:t>time to time. It is also understood and agreed to by the Employee that his assignment, duties and</w:t>
      </w:r>
      <w:r w:rsidRPr="001640B3">
        <w:rPr>
          <w:color w:val="595959" w:themeColor="text1" w:themeTint="A6"/>
          <w:spacing w:val="-57"/>
        </w:rPr>
        <w:t xml:space="preserve"> </w:t>
      </w:r>
      <w:r w:rsidRPr="001640B3">
        <w:rPr>
          <w:color w:val="595959" w:themeColor="text1" w:themeTint="A6"/>
        </w:rPr>
        <w:t>responsibilities and reporting arrangements may be changed by the Employer in its sole</w:t>
      </w:r>
      <w:r w:rsidRPr="001640B3">
        <w:rPr>
          <w:color w:val="595959" w:themeColor="text1" w:themeTint="A6"/>
          <w:spacing w:val="1"/>
        </w:rPr>
        <w:t xml:space="preserve"> </w:t>
      </w:r>
      <w:r w:rsidRPr="001640B3">
        <w:rPr>
          <w:color w:val="595959" w:themeColor="text1" w:themeTint="A6"/>
        </w:rPr>
        <w:t>discretion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without causing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termination of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this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agreement.</w:t>
      </w:r>
    </w:p>
    <w:p w:rsidR="00781A97" w:rsidRDefault="00781A97">
      <w:pPr>
        <w:pStyle w:val="BodyText"/>
        <w:spacing w:before="11"/>
        <w:rPr>
          <w:sz w:val="23"/>
        </w:rPr>
      </w:pPr>
    </w:p>
    <w:p w:rsidR="00781A97" w:rsidRDefault="001640B3">
      <w:pPr>
        <w:pStyle w:val="ListParagraph"/>
        <w:numPr>
          <w:ilvl w:val="0"/>
          <w:numId w:val="5"/>
        </w:numPr>
        <w:tabs>
          <w:tab w:val="left" w:pos="360"/>
        </w:tabs>
        <w:ind w:hanging="241"/>
        <w:rPr>
          <w:sz w:val="24"/>
        </w:rPr>
      </w:pPr>
      <w:r>
        <w:rPr>
          <w:sz w:val="24"/>
        </w:rPr>
        <w:t>Job</w:t>
      </w:r>
      <w:r w:rsidR="00B160B2">
        <w:rPr>
          <w:spacing w:val="-1"/>
          <w:sz w:val="24"/>
        </w:rPr>
        <w:t xml:space="preserve"> </w:t>
      </w:r>
      <w:r w:rsidR="00B160B2">
        <w:rPr>
          <w:sz w:val="24"/>
        </w:rPr>
        <w:t>Title</w:t>
      </w:r>
    </w:p>
    <w:p w:rsidR="00781A97" w:rsidRDefault="00781A97">
      <w:pPr>
        <w:pStyle w:val="BodyText"/>
        <w:spacing w:before="3"/>
        <w:rPr>
          <w:sz w:val="25"/>
        </w:rPr>
      </w:pPr>
    </w:p>
    <w:p w:rsidR="00781A97" w:rsidRPr="001640B3" w:rsidRDefault="00B160B2">
      <w:pPr>
        <w:pStyle w:val="BodyText"/>
        <w:tabs>
          <w:tab w:val="left" w:pos="2171"/>
        </w:tabs>
        <w:spacing w:line="247" w:lineRule="auto"/>
        <w:ind w:left="119" w:right="426"/>
        <w:rPr>
          <w:color w:val="595959" w:themeColor="text1" w:themeTint="A6"/>
        </w:rPr>
      </w:pPr>
      <w:r w:rsidRPr="001640B3">
        <w:rPr>
          <w:color w:val="595959" w:themeColor="text1" w:themeTint="A6"/>
        </w:rPr>
        <w:t>As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a</w:t>
      </w:r>
      <w:r w:rsidRPr="001640B3">
        <w:rPr>
          <w:color w:val="595959" w:themeColor="text1" w:themeTint="A6"/>
          <w:u w:val="single"/>
        </w:rPr>
        <w:tab/>
      </w:r>
      <w:r w:rsidRPr="001640B3">
        <w:rPr>
          <w:color w:val="595959" w:themeColor="text1" w:themeTint="A6"/>
        </w:rPr>
        <w:t>,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Employee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is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required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to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perform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following</w:t>
      </w:r>
      <w:r w:rsidRPr="001640B3">
        <w:rPr>
          <w:color w:val="595959" w:themeColor="text1" w:themeTint="A6"/>
          <w:spacing w:val="-6"/>
        </w:rPr>
        <w:t xml:space="preserve"> </w:t>
      </w:r>
      <w:r w:rsidRPr="001640B3">
        <w:rPr>
          <w:color w:val="595959" w:themeColor="text1" w:themeTint="A6"/>
        </w:rPr>
        <w:t>duties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and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undertake</w:t>
      </w:r>
      <w:r w:rsidRPr="001640B3">
        <w:rPr>
          <w:color w:val="595959" w:themeColor="text1" w:themeTint="A6"/>
          <w:spacing w:val="-57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following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responsibilities in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a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professional manner.</w:t>
      </w:r>
    </w:p>
    <w:p w:rsidR="00781A97" w:rsidRPr="001640B3" w:rsidRDefault="00B160B2">
      <w:pPr>
        <w:pStyle w:val="BodyText"/>
        <w:spacing w:line="274" w:lineRule="exact"/>
        <w:ind w:left="839"/>
        <w:rPr>
          <w:color w:val="595959" w:themeColor="text1" w:themeTint="A6"/>
        </w:rPr>
      </w:pPr>
      <w:r w:rsidRPr="001640B3">
        <w:rPr>
          <w:color w:val="595959" w:themeColor="text1" w:themeTint="A6"/>
        </w:rPr>
        <w:t>(a)-.</w:t>
      </w:r>
    </w:p>
    <w:p w:rsidR="00781A97" w:rsidRPr="001640B3" w:rsidRDefault="00B160B2">
      <w:pPr>
        <w:pStyle w:val="ListParagraph"/>
        <w:numPr>
          <w:ilvl w:val="1"/>
          <w:numId w:val="5"/>
        </w:numPr>
        <w:tabs>
          <w:tab w:val="left" w:pos="1179"/>
        </w:tabs>
        <w:spacing w:before="7"/>
        <w:ind w:hanging="340"/>
        <w:rPr>
          <w:color w:val="595959" w:themeColor="text1" w:themeTint="A6"/>
          <w:sz w:val="24"/>
        </w:rPr>
      </w:pPr>
      <w:r w:rsidRPr="001640B3">
        <w:rPr>
          <w:color w:val="595959" w:themeColor="text1" w:themeTint="A6"/>
          <w:w w:val="99"/>
          <w:sz w:val="24"/>
        </w:rPr>
        <w:t>-</w:t>
      </w:r>
    </w:p>
    <w:p w:rsidR="00781A97" w:rsidRPr="001640B3" w:rsidRDefault="00B160B2">
      <w:pPr>
        <w:pStyle w:val="ListParagraph"/>
        <w:numPr>
          <w:ilvl w:val="1"/>
          <w:numId w:val="5"/>
        </w:numPr>
        <w:tabs>
          <w:tab w:val="left" w:pos="1164"/>
        </w:tabs>
        <w:spacing w:before="7"/>
        <w:ind w:left="1164" w:hanging="325"/>
        <w:rPr>
          <w:color w:val="595959" w:themeColor="text1" w:themeTint="A6"/>
          <w:sz w:val="24"/>
        </w:rPr>
      </w:pPr>
      <w:r w:rsidRPr="001640B3">
        <w:rPr>
          <w:color w:val="595959" w:themeColor="text1" w:themeTint="A6"/>
          <w:w w:val="99"/>
          <w:sz w:val="24"/>
        </w:rPr>
        <w:t>-</w:t>
      </w:r>
    </w:p>
    <w:p w:rsidR="00781A97" w:rsidRPr="001640B3" w:rsidRDefault="00B160B2">
      <w:pPr>
        <w:pStyle w:val="ListParagraph"/>
        <w:numPr>
          <w:ilvl w:val="1"/>
          <w:numId w:val="5"/>
        </w:numPr>
        <w:tabs>
          <w:tab w:val="left" w:pos="1179"/>
        </w:tabs>
        <w:spacing w:before="8"/>
        <w:ind w:hanging="340"/>
        <w:rPr>
          <w:color w:val="595959" w:themeColor="text1" w:themeTint="A6"/>
          <w:sz w:val="24"/>
        </w:rPr>
      </w:pPr>
      <w:r w:rsidRPr="001640B3">
        <w:rPr>
          <w:color w:val="595959" w:themeColor="text1" w:themeTint="A6"/>
          <w:w w:val="99"/>
          <w:sz w:val="24"/>
        </w:rPr>
        <w:t>-</w:t>
      </w:r>
    </w:p>
    <w:p w:rsidR="00781A97" w:rsidRPr="001640B3" w:rsidRDefault="005F52E0">
      <w:pPr>
        <w:pStyle w:val="ListParagraph"/>
        <w:numPr>
          <w:ilvl w:val="1"/>
          <w:numId w:val="5"/>
        </w:numPr>
        <w:tabs>
          <w:tab w:val="left" w:pos="1164"/>
        </w:tabs>
        <w:spacing w:before="7"/>
        <w:ind w:left="1164" w:hanging="325"/>
        <w:rPr>
          <w:color w:val="595959" w:themeColor="text1" w:themeTint="A6"/>
          <w:sz w:val="24"/>
        </w:rPr>
      </w:pPr>
      <w:r>
        <w:rPr>
          <w:color w:val="595959" w:themeColor="text1" w:themeTint="A6"/>
          <w:sz w:val="24"/>
        </w:rPr>
        <w:t xml:space="preserve">- </w:t>
      </w:r>
    </w:p>
    <w:p w:rsidR="00781A97" w:rsidRDefault="00781A97">
      <w:pPr>
        <w:pStyle w:val="BodyText"/>
      </w:pPr>
    </w:p>
    <w:p w:rsidR="00781A97" w:rsidRDefault="00781A97">
      <w:pPr>
        <w:pStyle w:val="BodyText"/>
        <w:spacing w:before="10"/>
        <w:rPr>
          <w:sz w:val="25"/>
        </w:rPr>
      </w:pPr>
    </w:p>
    <w:p w:rsidR="00781A97" w:rsidRDefault="001640B3">
      <w:pPr>
        <w:pStyle w:val="ListParagraph"/>
        <w:numPr>
          <w:ilvl w:val="0"/>
          <w:numId w:val="5"/>
        </w:numPr>
        <w:tabs>
          <w:tab w:val="left" w:pos="360"/>
        </w:tabs>
        <w:ind w:hanging="241"/>
        <w:rPr>
          <w:sz w:val="24"/>
        </w:rPr>
      </w:pPr>
      <w:r>
        <w:rPr>
          <w:sz w:val="24"/>
        </w:rPr>
        <w:t>Salary Package</w:t>
      </w:r>
      <w:bookmarkStart w:id="0" w:name="_GoBack"/>
      <w:bookmarkEnd w:id="0"/>
    </w:p>
    <w:p w:rsidR="00781A97" w:rsidRDefault="00781A97">
      <w:pPr>
        <w:pStyle w:val="BodyText"/>
        <w:spacing w:before="3"/>
        <w:rPr>
          <w:sz w:val="25"/>
        </w:rPr>
      </w:pPr>
    </w:p>
    <w:p w:rsidR="00781A97" w:rsidRPr="001640B3" w:rsidRDefault="00B160B2">
      <w:pPr>
        <w:pStyle w:val="ListParagraph"/>
        <w:numPr>
          <w:ilvl w:val="0"/>
          <w:numId w:val="4"/>
        </w:numPr>
        <w:tabs>
          <w:tab w:val="left" w:pos="1559"/>
          <w:tab w:val="left" w:pos="1560"/>
          <w:tab w:val="left" w:pos="2716"/>
        </w:tabs>
        <w:spacing w:line="247" w:lineRule="auto"/>
        <w:ind w:right="273"/>
        <w:rPr>
          <w:color w:val="595959" w:themeColor="text1" w:themeTint="A6"/>
          <w:sz w:val="24"/>
        </w:rPr>
      </w:pPr>
      <w:r w:rsidRPr="001640B3">
        <w:rPr>
          <w:color w:val="595959" w:themeColor="text1" w:themeTint="A6"/>
          <w:sz w:val="24"/>
        </w:rPr>
        <w:t>As full compensation for all services provided the employee shall be paid at the</w:t>
      </w:r>
      <w:r w:rsidRPr="001640B3">
        <w:rPr>
          <w:color w:val="595959" w:themeColor="text1" w:themeTint="A6"/>
          <w:spacing w:val="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rate</w:t>
      </w:r>
      <w:r w:rsidRPr="001640B3">
        <w:rPr>
          <w:color w:val="595959" w:themeColor="text1" w:themeTint="A6"/>
          <w:spacing w:val="-2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of</w:t>
      </w:r>
      <w:r w:rsidRPr="001640B3">
        <w:rPr>
          <w:color w:val="595959" w:themeColor="text1" w:themeTint="A6"/>
          <w:sz w:val="24"/>
          <w:u w:val="single"/>
        </w:rPr>
        <w:tab/>
      </w:r>
      <w:r w:rsidRPr="001640B3">
        <w:rPr>
          <w:color w:val="595959" w:themeColor="text1" w:themeTint="A6"/>
          <w:sz w:val="24"/>
        </w:rPr>
        <w:t>.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Such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payments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shall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be</w:t>
      </w:r>
      <w:r w:rsidRPr="001640B3">
        <w:rPr>
          <w:color w:val="595959" w:themeColor="text1" w:themeTint="A6"/>
          <w:spacing w:val="-4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subject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to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such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normal</w:t>
      </w:r>
      <w:r w:rsidRPr="001640B3">
        <w:rPr>
          <w:color w:val="595959" w:themeColor="text1" w:themeTint="A6"/>
          <w:spacing w:val="-2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statutory</w:t>
      </w:r>
      <w:r w:rsidRPr="001640B3">
        <w:rPr>
          <w:color w:val="595959" w:themeColor="text1" w:themeTint="A6"/>
          <w:spacing w:val="-10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deductions</w:t>
      </w:r>
      <w:r w:rsidRPr="001640B3">
        <w:rPr>
          <w:color w:val="595959" w:themeColor="text1" w:themeTint="A6"/>
          <w:spacing w:val="-57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by</w:t>
      </w:r>
      <w:r w:rsidRPr="001640B3">
        <w:rPr>
          <w:color w:val="595959" w:themeColor="text1" w:themeTint="A6"/>
          <w:spacing w:val="-8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the</w:t>
      </w:r>
      <w:r w:rsidRPr="001640B3">
        <w:rPr>
          <w:color w:val="595959" w:themeColor="text1" w:themeTint="A6"/>
          <w:spacing w:val="-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Employer.</w:t>
      </w:r>
    </w:p>
    <w:p w:rsidR="00781A97" w:rsidRPr="001640B3" w:rsidRDefault="00B160B2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line="273" w:lineRule="exact"/>
        <w:ind w:left="1560" w:hanging="721"/>
        <w:rPr>
          <w:i/>
          <w:color w:val="595959" w:themeColor="text1" w:themeTint="A6"/>
          <w:sz w:val="24"/>
        </w:rPr>
      </w:pPr>
      <w:r w:rsidRPr="001640B3">
        <w:rPr>
          <w:color w:val="595959" w:themeColor="text1" w:themeTint="A6"/>
          <w:sz w:val="24"/>
        </w:rPr>
        <w:t>(</w:t>
      </w:r>
      <w:proofErr w:type="gramStart"/>
      <w:r w:rsidRPr="001640B3">
        <w:rPr>
          <w:i/>
          <w:color w:val="595959" w:themeColor="text1" w:themeTint="A6"/>
          <w:sz w:val="24"/>
        </w:rPr>
        <w:t>may</w:t>
      </w:r>
      <w:proofErr w:type="gramEnd"/>
      <w:r w:rsidRPr="001640B3">
        <w:rPr>
          <w:i/>
          <w:color w:val="595959" w:themeColor="text1" w:themeTint="A6"/>
          <w:spacing w:val="-3"/>
          <w:sz w:val="24"/>
        </w:rPr>
        <w:t xml:space="preserve"> </w:t>
      </w:r>
      <w:r w:rsidRPr="001640B3">
        <w:rPr>
          <w:i/>
          <w:color w:val="595959" w:themeColor="text1" w:themeTint="A6"/>
          <w:sz w:val="24"/>
        </w:rPr>
        <w:t>wish</w:t>
      </w:r>
      <w:r w:rsidRPr="001640B3">
        <w:rPr>
          <w:i/>
          <w:color w:val="595959" w:themeColor="text1" w:themeTint="A6"/>
          <w:spacing w:val="-2"/>
          <w:sz w:val="24"/>
        </w:rPr>
        <w:t xml:space="preserve"> </w:t>
      </w:r>
      <w:r w:rsidRPr="001640B3">
        <w:rPr>
          <w:i/>
          <w:color w:val="595959" w:themeColor="text1" w:themeTint="A6"/>
          <w:sz w:val="24"/>
        </w:rPr>
        <w:t>to</w:t>
      </w:r>
      <w:r w:rsidRPr="001640B3">
        <w:rPr>
          <w:i/>
          <w:color w:val="595959" w:themeColor="text1" w:themeTint="A6"/>
          <w:spacing w:val="-2"/>
          <w:sz w:val="24"/>
        </w:rPr>
        <w:t xml:space="preserve"> </w:t>
      </w:r>
      <w:r w:rsidRPr="001640B3">
        <w:rPr>
          <w:i/>
          <w:color w:val="595959" w:themeColor="text1" w:themeTint="A6"/>
          <w:sz w:val="24"/>
        </w:rPr>
        <w:t>include</w:t>
      </w:r>
      <w:r w:rsidRPr="001640B3">
        <w:rPr>
          <w:i/>
          <w:color w:val="595959" w:themeColor="text1" w:themeTint="A6"/>
          <w:spacing w:val="-3"/>
          <w:sz w:val="24"/>
        </w:rPr>
        <w:t xml:space="preserve"> </w:t>
      </w:r>
      <w:r w:rsidRPr="001640B3">
        <w:rPr>
          <w:i/>
          <w:color w:val="595959" w:themeColor="text1" w:themeTint="A6"/>
          <w:sz w:val="24"/>
        </w:rPr>
        <w:t>bonus</w:t>
      </w:r>
      <w:r w:rsidRPr="001640B3">
        <w:rPr>
          <w:i/>
          <w:color w:val="595959" w:themeColor="text1" w:themeTint="A6"/>
          <w:spacing w:val="-2"/>
          <w:sz w:val="24"/>
        </w:rPr>
        <w:t xml:space="preserve"> </w:t>
      </w:r>
      <w:r w:rsidRPr="001640B3">
        <w:rPr>
          <w:i/>
          <w:color w:val="595959" w:themeColor="text1" w:themeTint="A6"/>
          <w:sz w:val="24"/>
        </w:rPr>
        <w:t>calculations</w:t>
      </w:r>
      <w:r w:rsidRPr="001640B3">
        <w:rPr>
          <w:i/>
          <w:color w:val="595959" w:themeColor="text1" w:themeTint="A6"/>
          <w:spacing w:val="-2"/>
          <w:sz w:val="24"/>
        </w:rPr>
        <w:t xml:space="preserve"> </w:t>
      </w:r>
      <w:r w:rsidRPr="001640B3">
        <w:rPr>
          <w:i/>
          <w:color w:val="595959" w:themeColor="text1" w:themeTint="A6"/>
          <w:sz w:val="24"/>
        </w:rPr>
        <w:t>or</w:t>
      </w:r>
      <w:r w:rsidRPr="001640B3">
        <w:rPr>
          <w:i/>
          <w:color w:val="595959" w:themeColor="text1" w:themeTint="A6"/>
          <w:spacing w:val="-2"/>
          <w:sz w:val="24"/>
        </w:rPr>
        <w:t xml:space="preserve"> </w:t>
      </w:r>
      <w:r w:rsidRPr="001640B3">
        <w:rPr>
          <w:i/>
          <w:color w:val="595959" w:themeColor="text1" w:themeTint="A6"/>
          <w:sz w:val="24"/>
        </w:rPr>
        <w:t>omit</w:t>
      </w:r>
      <w:r w:rsidRPr="001640B3">
        <w:rPr>
          <w:i/>
          <w:color w:val="595959" w:themeColor="text1" w:themeTint="A6"/>
          <w:spacing w:val="56"/>
          <w:sz w:val="24"/>
        </w:rPr>
        <w:t xml:space="preserve"> </w:t>
      </w:r>
      <w:r w:rsidRPr="001640B3">
        <w:rPr>
          <w:i/>
          <w:color w:val="595959" w:themeColor="text1" w:themeTint="A6"/>
          <w:sz w:val="24"/>
        </w:rPr>
        <w:t>in</w:t>
      </w:r>
      <w:r w:rsidRPr="001640B3">
        <w:rPr>
          <w:i/>
          <w:color w:val="595959" w:themeColor="text1" w:themeTint="A6"/>
          <w:spacing w:val="-2"/>
          <w:sz w:val="24"/>
        </w:rPr>
        <w:t xml:space="preserve"> </w:t>
      </w:r>
      <w:r w:rsidRPr="001640B3">
        <w:rPr>
          <w:i/>
          <w:color w:val="595959" w:themeColor="text1" w:themeTint="A6"/>
          <w:sz w:val="24"/>
        </w:rPr>
        <w:t>order</w:t>
      </w:r>
      <w:r w:rsidRPr="001640B3">
        <w:rPr>
          <w:i/>
          <w:color w:val="595959" w:themeColor="text1" w:themeTint="A6"/>
          <w:spacing w:val="-2"/>
          <w:sz w:val="24"/>
        </w:rPr>
        <w:t xml:space="preserve"> </w:t>
      </w:r>
      <w:r w:rsidRPr="001640B3">
        <w:rPr>
          <w:i/>
          <w:color w:val="595959" w:themeColor="text1" w:themeTint="A6"/>
          <w:sz w:val="24"/>
        </w:rPr>
        <w:t>to</w:t>
      </w:r>
      <w:r w:rsidRPr="001640B3">
        <w:rPr>
          <w:i/>
          <w:color w:val="595959" w:themeColor="text1" w:themeTint="A6"/>
          <w:spacing w:val="-2"/>
          <w:sz w:val="24"/>
        </w:rPr>
        <w:t xml:space="preserve"> </w:t>
      </w:r>
      <w:r w:rsidRPr="001640B3">
        <w:rPr>
          <w:i/>
          <w:color w:val="595959" w:themeColor="text1" w:themeTint="A6"/>
          <w:sz w:val="24"/>
        </w:rPr>
        <w:t>exercise</w:t>
      </w:r>
      <w:r w:rsidRPr="001640B3">
        <w:rPr>
          <w:i/>
          <w:color w:val="595959" w:themeColor="text1" w:themeTint="A6"/>
          <w:spacing w:val="-3"/>
          <w:sz w:val="24"/>
        </w:rPr>
        <w:t xml:space="preserve"> </w:t>
      </w:r>
      <w:r w:rsidRPr="001640B3">
        <w:rPr>
          <w:i/>
          <w:color w:val="595959" w:themeColor="text1" w:themeTint="A6"/>
          <w:sz w:val="24"/>
        </w:rPr>
        <w:t>discretion).</w:t>
      </w:r>
    </w:p>
    <w:p w:rsidR="00781A97" w:rsidRPr="001640B3" w:rsidRDefault="00B160B2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before="7"/>
        <w:ind w:left="1560" w:hanging="721"/>
        <w:rPr>
          <w:color w:val="595959" w:themeColor="text1" w:themeTint="A6"/>
          <w:sz w:val="24"/>
        </w:rPr>
      </w:pPr>
      <w:r w:rsidRPr="001640B3">
        <w:rPr>
          <w:color w:val="595959" w:themeColor="text1" w:themeTint="A6"/>
          <w:sz w:val="24"/>
        </w:rPr>
        <w:t>The</w:t>
      </w:r>
      <w:r w:rsidRPr="001640B3">
        <w:rPr>
          <w:color w:val="595959" w:themeColor="text1" w:themeTint="A6"/>
          <w:spacing w:val="-4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salary</w:t>
      </w:r>
      <w:r w:rsidRPr="001640B3">
        <w:rPr>
          <w:color w:val="595959" w:themeColor="text1" w:themeTint="A6"/>
          <w:spacing w:val="-10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mentioned</w:t>
      </w:r>
      <w:r w:rsidRPr="001640B3">
        <w:rPr>
          <w:color w:val="595959" w:themeColor="text1" w:themeTint="A6"/>
          <w:spacing w:val="-2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in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paragraph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(l</w:t>
      </w:r>
      <w:proofErr w:type="gramStart"/>
      <w:r w:rsidRPr="001640B3">
        <w:rPr>
          <w:color w:val="595959" w:themeColor="text1" w:themeTint="A6"/>
          <w:sz w:val="24"/>
        </w:rPr>
        <w:t>)(</w:t>
      </w:r>
      <w:proofErr w:type="gramEnd"/>
      <w:r w:rsidRPr="001640B3">
        <w:rPr>
          <w:color w:val="595959" w:themeColor="text1" w:themeTint="A6"/>
          <w:sz w:val="24"/>
        </w:rPr>
        <w:t>a)</w:t>
      </w:r>
      <w:r w:rsidRPr="001640B3">
        <w:rPr>
          <w:color w:val="595959" w:themeColor="text1" w:themeTint="A6"/>
          <w:spacing w:val="-4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shall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be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review</w:t>
      </w:r>
      <w:r w:rsidRPr="001640B3">
        <w:rPr>
          <w:color w:val="595959" w:themeColor="text1" w:themeTint="A6"/>
          <w:spacing w:val="-4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on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an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annual</w:t>
      </w:r>
      <w:r w:rsidRPr="001640B3">
        <w:rPr>
          <w:color w:val="595959" w:themeColor="text1" w:themeTint="A6"/>
          <w:spacing w:val="-2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basis.</w:t>
      </w:r>
    </w:p>
    <w:p w:rsidR="00781A97" w:rsidRPr="001640B3" w:rsidRDefault="00B160B2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before="7" w:line="247" w:lineRule="auto"/>
        <w:ind w:right="208"/>
        <w:rPr>
          <w:color w:val="595959" w:themeColor="text1" w:themeTint="A6"/>
          <w:sz w:val="24"/>
        </w:rPr>
      </w:pPr>
      <w:r w:rsidRPr="001640B3">
        <w:rPr>
          <w:color w:val="595959" w:themeColor="text1" w:themeTint="A6"/>
          <w:sz w:val="24"/>
        </w:rPr>
        <w:t>All</w:t>
      </w:r>
      <w:r w:rsidRPr="001640B3">
        <w:rPr>
          <w:color w:val="595959" w:themeColor="text1" w:themeTint="A6"/>
          <w:spacing w:val="-4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reasonable</w:t>
      </w:r>
      <w:r w:rsidRPr="001640B3">
        <w:rPr>
          <w:color w:val="595959" w:themeColor="text1" w:themeTint="A6"/>
          <w:spacing w:val="-4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expenses</w:t>
      </w:r>
      <w:r w:rsidRPr="001640B3">
        <w:rPr>
          <w:color w:val="595959" w:themeColor="text1" w:themeTint="A6"/>
          <w:spacing w:val="-4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arising</w:t>
      </w:r>
      <w:r w:rsidRPr="001640B3">
        <w:rPr>
          <w:color w:val="595959" w:themeColor="text1" w:themeTint="A6"/>
          <w:spacing w:val="-6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out</w:t>
      </w:r>
      <w:r w:rsidRPr="001640B3">
        <w:rPr>
          <w:color w:val="595959" w:themeColor="text1" w:themeTint="A6"/>
          <w:spacing w:val="-4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of</w:t>
      </w:r>
      <w:r w:rsidRPr="001640B3">
        <w:rPr>
          <w:color w:val="595959" w:themeColor="text1" w:themeTint="A6"/>
          <w:spacing w:val="-4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employment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shall</w:t>
      </w:r>
      <w:r w:rsidRPr="001640B3">
        <w:rPr>
          <w:color w:val="595959" w:themeColor="text1" w:themeTint="A6"/>
          <w:spacing w:val="-4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be</w:t>
      </w:r>
      <w:r w:rsidRPr="001640B3">
        <w:rPr>
          <w:color w:val="595959" w:themeColor="text1" w:themeTint="A6"/>
          <w:spacing w:val="-4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reimbursed</w:t>
      </w:r>
      <w:r w:rsidRPr="001640B3">
        <w:rPr>
          <w:color w:val="595959" w:themeColor="text1" w:themeTint="A6"/>
          <w:spacing w:val="-4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assuming</w:t>
      </w:r>
      <w:r w:rsidRPr="001640B3">
        <w:rPr>
          <w:color w:val="595959" w:themeColor="text1" w:themeTint="A6"/>
          <w:spacing w:val="-57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same have been authorized prior to being incurred and with the provision of</w:t>
      </w:r>
      <w:r w:rsidRPr="001640B3">
        <w:rPr>
          <w:color w:val="595959" w:themeColor="text1" w:themeTint="A6"/>
          <w:spacing w:val="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appropriate</w:t>
      </w:r>
      <w:r w:rsidRPr="001640B3">
        <w:rPr>
          <w:color w:val="595959" w:themeColor="text1" w:themeTint="A6"/>
          <w:spacing w:val="-2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receipts.</w:t>
      </w:r>
    </w:p>
    <w:p w:rsidR="00781A97" w:rsidRDefault="00781A97">
      <w:pPr>
        <w:spacing w:line="247" w:lineRule="auto"/>
        <w:rPr>
          <w:sz w:val="24"/>
        </w:rPr>
        <w:sectPr w:rsidR="00781A97">
          <w:type w:val="continuous"/>
          <w:pgSz w:w="12240" w:h="15840"/>
          <w:pgMar w:top="780" w:right="1340" w:bottom="280" w:left="1320" w:header="720" w:footer="720" w:gutter="0"/>
          <w:cols w:space="720"/>
        </w:sectPr>
      </w:pPr>
    </w:p>
    <w:p w:rsidR="00781A97" w:rsidRDefault="00781A97">
      <w:pPr>
        <w:pStyle w:val="BodyText"/>
        <w:spacing w:before="7"/>
        <w:rPr>
          <w:sz w:val="19"/>
        </w:rPr>
      </w:pPr>
    </w:p>
    <w:p w:rsidR="00781A97" w:rsidRDefault="001640B3">
      <w:pPr>
        <w:pStyle w:val="ListParagraph"/>
        <w:numPr>
          <w:ilvl w:val="0"/>
          <w:numId w:val="5"/>
        </w:numPr>
        <w:tabs>
          <w:tab w:val="left" w:pos="360"/>
        </w:tabs>
        <w:spacing w:before="59"/>
        <w:ind w:hanging="241"/>
        <w:rPr>
          <w:sz w:val="24"/>
        </w:rPr>
      </w:pPr>
      <w:r>
        <w:rPr>
          <w:sz w:val="24"/>
        </w:rPr>
        <w:t>Leave Policy</w:t>
      </w:r>
    </w:p>
    <w:p w:rsidR="00781A97" w:rsidRDefault="00781A97">
      <w:pPr>
        <w:pStyle w:val="BodyText"/>
        <w:spacing w:before="3"/>
        <w:rPr>
          <w:sz w:val="25"/>
        </w:rPr>
      </w:pPr>
    </w:p>
    <w:p w:rsidR="00781A97" w:rsidRDefault="00B160B2">
      <w:pPr>
        <w:pStyle w:val="BodyText"/>
        <w:tabs>
          <w:tab w:val="left" w:pos="6541"/>
        </w:tabs>
        <w:ind w:left="119"/>
      </w:pP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Employee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shall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be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entitled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to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vacations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in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amount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of</w:t>
      </w:r>
      <w:r w:rsidRPr="001640B3">
        <w:rPr>
          <w:color w:val="595959" w:themeColor="text1" w:themeTint="A6"/>
          <w:u w:val="single"/>
        </w:rPr>
        <w:tab/>
      </w:r>
      <w:r w:rsidRPr="001640B3">
        <w:rPr>
          <w:color w:val="595959" w:themeColor="text1" w:themeTint="A6"/>
        </w:rPr>
        <w:t>weeks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per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annum.</w:t>
      </w:r>
    </w:p>
    <w:p w:rsidR="00781A97" w:rsidRDefault="00781A97">
      <w:pPr>
        <w:pStyle w:val="BodyText"/>
      </w:pPr>
    </w:p>
    <w:p w:rsidR="00781A97" w:rsidRDefault="00781A97">
      <w:pPr>
        <w:pStyle w:val="BodyText"/>
        <w:spacing w:before="10"/>
        <w:rPr>
          <w:sz w:val="25"/>
        </w:rPr>
      </w:pPr>
    </w:p>
    <w:p w:rsidR="00781A97" w:rsidRDefault="00B160B2">
      <w:pPr>
        <w:pStyle w:val="ListParagraph"/>
        <w:numPr>
          <w:ilvl w:val="0"/>
          <w:numId w:val="5"/>
        </w:numPr>
        <w:tabs>
          <w:tab w:val="left" w:pos="360"/>
        </w:tabs>
        <w:ind w:hanging="241"/>
        <w:rPr>
          <w:sz w:val="24"/>
        </w:rPr>
      </w:pPr>
      <w:r>
        <w:rPr>
          <w:sz w:val="24"/>
        </w:rPr>
        <w:t>Benefits</w:t>
      </w:r>
      <w:r w:rsidR="001640B3">
        <w:rPr>
          <w:sz w:val="24"/>
        </w:rPr>
        <w:t xml:space="preserve"> and Perks</w:t>
      </w:r>
    </w:p>
    <w:p w:rsidR="00781A97" w:rsidRDefault="00781A97">
      <w:pPr>
        <w:pStyle w:val="BodyText"/>
        <w:spacing w:before="3"/>
        <w:rPr>
          <w:sz w:val="25"/>
        </w:rPr>
      </w:pPr>
    </w:p>
    <w:p w:rsidR="00781A97" w:rsidRDefault="00B160B2">
      <w:pPr>
        <w:pStyle w:val="BodyText"/>
        <w:spacing w:line="247" w:lineRule="auto"/>
        <w:ind w:left="119"/>
      </w:pP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Employer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shall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at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its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expense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provide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Employee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with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Health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Plan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that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is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currently</w:t>
      </w:r>
      <w:r w:rsidRPr="001640B3">
        <w:rPr>
          <w:color w:val="595959" w:themeColor="text1" w:themeTint="A6"/>
          <w:spacing w:val="-9"/>
        </w:rPr>
        <w:t xml:space="preserve"> </w:t>
      </w:r>
      <w:r w:rsidRPr="001640B3">
        <w:rPr>
          <w:color w:val="595959" w:themeColor="text1" w:themeTint="A6"/>
        </w:rPr>
        <w:t>in</w:t>
      </w:r>
      <w:r w:rsidRPr="001640B3">
        <w:rPr>
          <w:color w:val="595959" w:themeColor="text1" w:themeTint="A6"/>
          <w:spacing w:val="-57"/>
        </w:rPr>
        <w:t xml:space="preserve"> </w:t>
      </w:r>
      <w:r w:rsidRPr="001640B3">
        <w:rPr>
          <w:color w:val="595959" w:themeColor="text1" w:themeTint="A6"/>
        </w:rPr>
        <w:t>place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or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as may</w:t>
      </w:r>
      <w:r w:rsidRPr="001640B3">
        <w:rPr>
          <w:color w:val="595959" w:themeColor="text1" w:themeTint="A6"/>
          <w:spacing w:val="-7"/>
        </w:rPr>
        <w:t xml:space="preserve"> </w:t>
      </w:r>
      <w:r w:rsidRPr="001640B3">
        <w:rPr>
          <w:color w:val="595959" w:themeColor="text1" w:themeTint="A6"/>
        </w:rPr>
        <w:t>be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in place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from time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to time.</w:t>
      </w:r>
    </w:p>
    <w:p w:rsidR="00781A97" w:rsidRDefault="00781A97">
      <w:pPr>
        <w:pStyle w:val="BodyText"/>
      </w:pPr>
    </w:p>
    <w:p w:rsidR="00781A97" w:rsidRDefault="00781A97">
      <w:pPr>
        <w:pStyle w:val="BodyText"/>
        <w:spacing w:before="1"/>
        <w:rPr>
          <w:sz w:val="25"/>
        </w:rPr>
      </w:pPr>
    </w:p>
    <w:p w:rsidR="00781A97" w:rsidRDefault="001640B3">
      <w:pPr>
        <w:pStyle w:val="ListParagraph"/>
        <w:numPr>
          <w:ilvl w:val="0"/>
          <w:numId w:val="5"/>
        </w:numPr>
        <w:tabs>
          <w:tab w:val="left" w:pos="360"/>
        </w:tabs>
        <w:ind w:hanging="241"/>
        <w:rPr>
          <w:sz w:val="24"/>
        </w:rPr>
      </w:pPr>
      <w:r>
        <w:rPr>
          <w:sz w:val="24"/>
        </w:rPr>
        <w:t xml:space="preserve">Initial or </w:t>
      </w:r>
      <w:r w:rsidR="00B160B2">
        <w:rPr>
          <w:sz w:val="24"/>
        </w:rPr>
        <w:t>Probation</w:t>
      </w:r>
      <w:r w:rsidR="00B160B2">
        <w:rPr>
          <w:spacing w:val="-3"/>
          <w:sz w:val="24"/>
        </w:rPr>
        <w:t xml:space="preserve"> </w:t>
      </w:r>
      <w:r w:rsidR="00B160B2">
        <w:rPr>
          <w:sz w:val="24"/>
        </w:rPr>
        <w:t>Period</w:t>
      </w:r>
    </w:p>
    <w:p w:rsidR="00781A97" w:rsidRDefault="00781A97">
      <w:pPr>
        <w:pStyle w:val="BodyText"/>
        <w:spacing w:before="2"/>
        <w:rPr>
          <w:sz w:val="25"/>
        </w:rPr>
      </w:pPr>
    </w:p>
    <w:p w:rsidR="00781A97" w:rsidRDefault="00B160B2">
      <w:pPr>
        <w:pStyle w:val="BodyText"/>
        <w:spacing w:before="1" w:line="247" w:lineRule="auto"/>
        <w:ind w:left="119" w:right="208"/>
      </w:pPr>
      <w:r w:rsidRPr="001640B3">
        <w:rPr>
          <w:color w:val="595959" w:themeColor="text1" w:themeTint="A6"/>
        </w:rPr>
        <w:t>It is understood and agreed that the first ninety days of employment shall constitute a</w:t>
      </w:r>
      <w:r w:rsidRPr="001640B3">
        <w:rPr>
          <w:color w:val="595959" w:themeColor="text1" w:themeTint="A6"/>
          <w:spacing w:val="1"/>
        </w:rPr>
        <w:t xml:space="preserve"> </w:t>
      </w:r>
      <w:r w:rsidRPr="001640B3">
        <w:rPr>
          <w:color w:val="595959" w:themeColor="text1" w:themeTint="A6"/>
        </w:rPr>
        <w:t>probationary</w:t>
      </w:r>
      <w:r w:rsidRPr="001640B3">
        <w:rPr>
          <w:color w:val="595959" w:themeColor="text1" w:themeTint="A6"/>
          <w:spacing w:val="-11"/>
        </w:rPr>
        <w:t xml:space="preserve"> </w:t>
      </w:r>
      <w:r w:rsidRPr="001640B3">
        <w:rPr>
          <w:color w:val="595959" w:themeColor="text1" w:themeTint="A6"/>
        </w:rPr>
        <w:t>period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during</w:t>
      </w:r>
      <w:r w:rsidRPr="001640B3">
        <w:rPr>
          <w:color w:val="595959" w:themeColor="text1" w:themeTint="A6"/>
          <w:spacing w:val="-7"/>
        </w:rPr>
        <w:t xml:space="preserve"> </w:t>
      </w:r>
      <w:r w:rsidRPr="001640B3">
        <w:rPr>
          <w:color w:val="595959" w:themeColor="text1" w:themeTint="A6"/>
        </w:rPr>
        <w:t>which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period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5"/>
        </w:rPr>
        <w:t xml:space="preserve"> </w:t>
      </w:r>
      <w:r w:rsidRPr="001640B3">
        <w:rPr>
          <w:color w:val="595959" w:themeColor="text1" w:themeTint="A6"/>
        </w:rPr>
        <w:t>Employer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may,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in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its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absolute</w:t>
      </w:r>
      <w:r w:rsidRPr="001640B3">
        <w:rPr>
          <w:color w:val="595959" w:themeColor="text1" w:themeTint="A6"/>
          <w:spacing w:val="-5"/>
        </w:rPr>
        <w:t xml:space="preserve"> </w:t>
      </w:r>
      <w:r w:rsidRPr="001640B3">
        <w:rPr>
          <w:color w:val="595959" w:themeColor="text1" w:themeTint="A6"/>
        </w:rPr>
        <w:t>discretion,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terminate</w:t>
      </w:r>
      <w:r w:rsidRPr="001640B3">
        <w:rPr>
          <w:color w:val="595959" w:themeColor="text1" w:themeTint="A6"/>
          <w:spacing w:val="-57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Employee's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employment,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for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any</w:t>
      </w:r>
      <w:r w:rsidRPr="001640B3">
        <w:rPr>
          <w:color w:val="595959" w:themeColor="text1" w:themeTint="A6"/>
          <w:spacing w:val="-7"/>
        </w:rPr>
        <w:t xml:space="preserve"> </w:t>
      </w:r>
      <w:r w:rsidRPr="001640B3">
        <w:rPr>
          <w:color w:val="595959" w:themeColor="text1" w:themeTint="A6"/>
        </w:rPr>
        <w:t>reason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without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notice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or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cause.</w:t>
      </w:r>
    </w:p>
    <w:p w:rsidR="00781A97" w:rsidRDefault="00781A97">
      <w:pPr>
        <w:pStyle w:val="BodyText"/>
      </w:pPr>
    </w:p>
    <w:p w:rsidR="00781A97" w:rsidRDefault="00781A97">
      <w:pPr>
        <w:pStyle w:val="BodyText"/>
        <w:spacing w:before="11"/>
      </w:pPr>
    </w:p>
    <w:p w:rsidR="00781A97" w:rsidRDefault="001640B3">
      <w:pPr>
        <w:pStyle w:val="ListParagraph"/>
        <w:numPr>
          <w:ilvl w:val="0"/>
          <w:numId w:val="5"/>
        </w:numPr>
        <w:tabs>
          <w:tab w:val="left" w:pos="360"/>
        </w:tabs>
        <w:ind w:hanging="241"/>
        <w:rPr>
          <w:sz w:val="24"/>
        </w:rPr>
      </w:pPr>
      <w:r>
        <w:rPr>
          <w:sz w:val="24"/>
        </w:rPr>
        <w:t xml:space="preserve">Annual </w:t>
      </w:r>
      <w:r w:rsidR="00B160B2">
        <w:rPr>
          <w:sz w:val="24"/>
        </w:rPr>
        <w:t>Performance</w:t>
      </w:r>
      <w:r w:rsidR="00B160B2">
        <w:rPr>
          <w:spacing w:val="-6"/>
          <w:sz w:val="24"/>
        </w:rPr>
        <w:t xml:space="preserve"> </w:t>
      </w:r>
      <w:r w:rsidR="00B160B2">
        <w:rPr>
          <w:sz w:val="24"/>
        </w:rPr>
        <w:t>Reviews</w:t>
      </w:r>
    </w:p>
    <w:p w:rsidR="00781A97" w:rsidRDefault="00781A97">
      <w:pPr>
        <w:pStyle w:val="BodyText"/>
        <w:spacing w:before="3"/>
        <w:rPr>
          <w:sz w:val="25"/>
        </w:rPr>
      </w:pPr>
    </w:p>
    <w:p w:rsidR="00781A97" w:rsidRDefault="00B160B2">
      <w:pPr>
        <w:pStyle w:val="BodyText"/>
        <w:spacing w:line="247" w:lineRule="auto"/>
        <w:ind w:left="119"/>
      </w:pPr>
      <w:r w:rsidRPr="001640B3">
        <w:rPr>
          <w:color w:val="595959" w:themeColor="text1" w:themeTint="A6"/>
        </w:rPr>
        <w:t>The Employee will be provided with a written performance appraisal at least once per year and</w:t>
      </w:r>
      <w:r w:rsidRPr="001640B3">
        <w:rPr>
          <w:color w:val="595959" w:themeColor="text1" w:themeTint="A6"/>
          <w:spacing w:val="1"/>
        </w:rPr>
        <w:t xml:space="preserve"> </w:t>
      </w:r>
      <w:r w:rsidRPr="001640B3">
        <w:rPr>
          <w:color w:val="595959" w:themeColor="text1" w:themeTint="A6"/>
        </w:rPr>
        <w:t>said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appraisal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will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be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reviewed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at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which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time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all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aspects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of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assessment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can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be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fully</w:t>
      </w:r>
      <w:r w:rsidRPr="001640B3">
        <w:rPr>
          <w:color w:val="595959" w:themeColor="text1" w:themeTint="A6"/>
          <w:spacing w:val="-9"/>
        </w:rPr>
        <w:t xml:space="preserve"> </w:t>
      </w:r>
      <w:r w:rsidRPr="001640B3">
        <w:rPr>
          <w:color w:val="595959" w:themeColor="text1" w:themeTint="A6"/>
        </w:rPr>
        <w:t>discussed.</w:t>
      </w:r>
    </w:p>
    <w:p w:rsidR="00781A97" w:rsidRDefault="00781A97">
      <w:pPr>
        <w:pStyle w:val="BodyText"/>
      </w:pPr>
    </w:p>
    <w:p w:rsidR="00781A97" w:rsidRDefault="00781A97">
      <w:pPr>
        <w:pStyle w:val="BodyText"/>
        <w:spacing w:before="1"/>
        <w:rPr>
          <w:sz w:val="25"/>
        </w:rPr>
      </w:pPr>
    </w:p>
    <w:p w:rsidR="00781A97" w:rsidRDefault="00B160B2">
      <w:pPr>
        <w:pStyle w:val="ListParagraph"/>
        <w:numPr>
          <w:ilvl w:val="0"/>
          <w:numId w:val="5"/>
        </w:numPr>
        <w:tabs>
          <w:tab w:val="left" w:pos="360"/>
        </w:tabs>
        <w:ind w:hanging="241"/>
        <w:rPr>
          <w:sz w:val="24"/>
        </w:rPr>
      </w:pPr>
      <w:r>
        <w:rPr>
          <w:sz w:val="24"/>
        </w:rPr>
        <w:t>Termination</w:t>
      </w:r>
    </w:p>
    <w:p w:rsidR="00781A97" w:rsidRDefault="00781A97">
      <w:pPr>
        <w:pStyle w:val="BodyText"/>
        <w:spacing w:before="7"/>
      </w:pPr>
    </w:p>
    <w:p w:rsidR="00781A97" w:rsidRPr="001640B3" w:rsidRDefault="00B160B2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line="247" w:lineRule="auto"/>
        <w:ind w:right="311"/>
        <w:rPr>
          <w:color w:val="595959" w:themeColor="text1" w:themeTint="A6"/>
          <w:sz w:val="24"/>
        </w:rPr>
      </w:pPr>
      <w:r w:rsidRPr="001640B3">
        <w:rPr>
          <w:color w:val="595959" w:themeColor="text1" w:themeTint="A6"/>
          <w:sz w:val="24"/>
        </w:rPr>
        <w:t>The</w:t>
      </w:r>
      <w:r w:rsidRPr="001640B3">
        <w:rPr>
          <w:color w:val="595959" w:themeColor="text1" w:themeTint="A6"/>
          <w:spacing w:val="-5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Employee</w:t>
      </w:r>
      <w:r w:rsidRPr="001640B3">
        <w:rPr>
          <w:color w:val="595959" w:themeColor="text1" w:themeTint="A6"/>
          <w:spacing w:val="-5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may</w:t>
      </w:r>
      <w:r w:rsidRPr="001640B3">
        <w:rPr>
          <w:color w:val="595959" w:themeColor="text1" w:themeTint="A6"/>
          <w:spacing w:val="-10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at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any</w:t>
      </w:r>
      <w:r w:rsidRPr="001640B3">
        <w:rPr>
          <w:color w:val="595959" w:themeColor="text1" w:themeTint="A6"/>
          <w:spacing w:val="-1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time</w:t>
      </w:r>
      <w:r w:rsidRPr="001640B3">
        <w:rPr>
          <w:color w:val="595959" w:themeColor="text1" w:themeTint="A6"/>
          <w:spacing w:val="-4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terminate</w:t>
      </w:r>
      <w:r w:rsidRPr="001640B3">
        <w:rPr>
          <w:color w:val="595959" w:themeColor="text1" w:themeTint="A6"/>
          <w:spacing w:val="-5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this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agreement</w:t>
      </w:r>
      <w:r w:rsidRPr="001640B3">
        <w:rPr>
          <w:color w:val="595959" w:themeColor="text1" w:themeTint="A6"/>
          <w:spacing w:val="-4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and</w:t>
      </w:r>
      <w:r w:rsidRPr="001640B3">
        <w:rPr>
          <w:color w:val="595959" w:themeColor="text1" w:themeTint="A6"/>
          <w:spacing w:val="-4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his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employment</w:t>
      </w:r>
      <w:r w:rsidRPr="001640B3">
        <w:rPr>
          <w:color w:val="595959" w:themeColor="text1" w:themeTint="A6"/>
          <w:spacing w:val="-4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by</w:t>
      </w:r>
      <w:r w:rsidRPr="001640B3">
        <w:rPr>
          <w:color w:val="595959" w:themeColor="text1" w:themeTint="A6"/>
          <w:spacing w:val="-57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giving</w:t>
      </w:r>
      <w:r w:rsidRPr="001640B3">
        <w:rPr>
          <w:color w:val="595959" w:themeColor="text1" w:themeTint="A6"/>
          <w:spacing w:val="-4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not</w:t>
      </w:r>
      <w:r w:rsidRPr="001640B3">
        <w:rPr>
          <w:color w:val="595959" w:themeColor="text1" w:themeTint="A6"/>
          <w:spacing w:val="-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less</w:t>
      </w:r>
      <w:r w:rsidRPr="001640B3">
        <w:rPr>
          <w:color w:val="595959" w:themeColor="text1" w:themeTint="A6"/>
          <w:spacing w:val="-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than</w:t>
      </w:r>
      <w:r w:rsidRPr="001640B3">
        <w:rPr>
          <w:color w:val="595959" w:themeColor="text1" w:themeTint="A6"/>
          <w:spacing w:val="-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two</w:t>
      </w:r>
      <w:r w:rsidRPr="001640B3">
        <w:rPr>
          <w:color w:val="595959" w:themeColor="text1" w:themeTint="A6"/>
          <w:spacing w:val="-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weeks written</w:t>
      </w:r>
      <w:r w:rsidRPr="001640B3">
        <w:rPr>
          <w:color w:val="595959" w:themeColor="text1" w:themeTint="A6"/>
          <w:spacing w:val="-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notice</w:t>
      </w:r>
      <w:r w:rsidRPr="001640B3">
        <w:rPr>
          <w:color w:val="595959" w:themeColor="text1" w:themeTint="A6"/>
          <w:spacing w:val="-2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to</w:t>
      </w:r>
      <w:r w:rsidRPr="001640B3">
        <w:rPr>
          <w:color w:val="595959" w:themeColor="text1" w:themeTint="A6"/>
          <w:spacing w:val="-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the</w:t>
      </w:r>
      <w:r w:rsidRPr="001640B3">
        <w:rPr>
          <w:color w:val="595959" w:themeColor="text1" w:themeTint="A6"/>
          <w:spacing w:val="-2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Employer.</w:t>
      </w:r>
    </w:p>
    <w:p w:rsidR="00781A97" w:rsidRPr="001640B3" w:rsidRDefault="00B160B2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line="247" w:lineRule="auto"/>
        <w:ind w:right="247"/>
        <w:rPr>
          <w:color w:val="595959" w:themeColor="text1" w:themeTint="A6"/>
          <w:sz w:val="24"/>
        </w:rPr>
      </w:pPr>
      <w:r w:rsidRPr="001640B3">
        <w:rPr>
          <w:color w:val="595959" w:themeColor="text1" w:themeTint="A6"/>
          <w:sz w:val="24"/>
        </w:rPr>
        <w:t>The</w:t>
      </w:r>
      <w:r w:rsidRPr="001640B3">
        <w:rPr>
          <w:color w:val="595959" w:themeColor="text1" w:themeTint="A6"/>
          <w:spacing w:val="-7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Employer</w:t>
      </w:r>
      <w:r w:rsidRPr="001640B3">
        <w:rPr>
          <w:color w:val="595959" w:themeColor="text1" w:themeTint="A6"/>
          <w:spacing w:val="-6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may</w:t>
      </w:r>
      <w:r w:rsidRPr="001640B3">
        <w:rPr>
          <w:color w:val="595959" w:themeColor="text1" w:themeTint="A6"/>
          <w:spacing w:val="-1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terminate</w:t>
      </w:r>
      <w:r w:rsidRPr="001640B3">
        <w:rPr>
          <w:color w:val="595959" w:themeColor="text1" w:themeTint="A6"/>
          <w:spacing w:val="-6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this</w:t>
      </w:r>
      <w:r w:rsidRPr="001640B3">
        <w:rPr>
          <w:color w:val="595959" w:themeColor="text1" w:themeTint="A6"/>
          <w:spacing w:val="-6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Agreement</w:t>
      </w:r>
      <w:r w:rsidRPr="001640B3">
        <w:rPr>
          <w:color w:val="595959" w:themeColor="text1" w:themeTint="A6"/>
          <w:spacing w:val="-5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and</w:t>
      </w:r>
      <w:r w:rsidRPr="001640B3">
        <w:rPr>
          <w:color w:val="595959" w:themeColor="text1" w:themeTint="A6"/>
          <w:spacing w:val="-5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the</w:t>
      </w:r>
      <w:r w:rsidRPr="001640B3">
        <w:rPr>
          <w:color w:val="595959" w:themeColor="text1" w:themeTint="A6"/>
          <w:spacing w:val="-6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Employee’s</w:t>
      </w:r>
      <w:r w:rsidRPr="001640B3">
        <w:rPr>
          <w:color w:val="595959" w:themeColor="text1" w:themeTint="A6"/>
          <w:spacing w:val="-5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employment</w:t>
      </w:r>
      <w:r w:rsidRPr="001640B3">
        <w:rPr>
          <w:color w:val="595959" w:themeColor="text1" w:themeTint="A6"/>
          <w:spacing w:val="-6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at</w:t>
      </w:r>
      <w:r w:rsidRPr="001640B3">
        <w:rPr>
          <w:color w:val="595959" w:themeColor="text1" w:themeTint="A6"/>
          <w:spacing w:val="-57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any</w:t>
      </w:r>
      <w:r w:rsidRPr="001640B3">
        <w:rPr>
          <w:color w:val="595959" w:themeColor="text1" w:themeTint="A6"/>
          <w:spacing w:val="-9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time,</w:t>
      </w:r>
      <w:r w:rsidRPr="001640B3">
        <w:rPr>
          <w:color w:val="595959" w:themeColor="text1" w:themeTint="A6"/>
          <w:spacing w:val="-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without</w:t>
      </w:r>
      <w:r w:rsidRPr="001640B3">
        <w:rPr>
          <w:color w:val="595959" w:themeColor="text1" w:themeTint="A6"/>
          <w:spacing w:val="-2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notice</w:t>
      </w:r>
      <w:r w:rsidRPr="001640B3">
        <w:rPr>
          <w:color w:val="595959" w:themeColor="text1" w:themeTint="A6"/>
          <w:spacing w:val="-2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or</w:t>
      </w:r>
      <w:r w:rsidRPr="001640B3">
        <w:rPr>
          <w:color w:val="595959" w:themeColor="text1" w:themeTint="A6"/>
          <w:spacing w:val="-2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payment</w:t>
      </w:r>
      <w:r w:rsidRPr="001640B3">
        <w:rPr>
          <w:color w:val="595959" w:themeColor="text1" w:themeTint="A6"/>
          <w:spacing w:val="-2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in</w:t>
      </w:r>
      <w:r w:rsidRPr="001640B3">
        <w:rPr>
          <w:color w:val="595959" w:themeColor="text1" w:themeTint="A6"/>
          <w:spacing w:val="-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lieu</w:t>
      </w:r>
      <w:r w:rsidRPr="001640B3">
        <w:rPr>
          <w:color w:val="595959" w:themeColor="text1" w:themeTint="A6"/>
          <w:spacing w:val="-2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of</w:t>
      </w:r>
      <w:r w:rsidRPr="001640B3">
        <w:rPr>
          <w:color w:val="595959" w:themeColor="text1" w:themeTint="A6"/>
          <w:spacing w:val="-2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notice,</w:t>
      </w:r>
      <w:r w:rsidRPr="001640B3">
        <w:rPr>
          <w:color w:val="595959" w:themeColor="text1" w:themeTint="A6"/>
          <w:spacing w:val="-2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for</w:t>
      </w:r>
      <w:r w:rsidRPr="001640B3">
        <w:rPr>
          <w:color w:val="595959" w:themeColor="text1" w:themeTint="A6"/>
          <w:spacing w:val="-2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sufficient</w:t>
      </w:r>
      <w:r w:rsidRPr="001640B3">
        <w:rPr>
          <w:color w:val="595959" w:themeColor="text1" w:themeTint="A6"/>
          <w:spacing w:val="-2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cause.</w:t>
      </w:r>
    </w:p>
    <w:p w:rsidR="00781A97" w:rsidRPr="001640B3" w:rsidRDefault="00B160B2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line="247" w:lineRule="auto"/>
        <w:ind w:left="1560" w:right="271"/>
        <w:rPr>
          <w:color w:val="595959" w:themeColor="text1" w:themeTint="A6"/>
          <w:sz w:val="24"/>
        </w:rPr>
      </w:pPr>
      <w:r w:rsidRPr="001640B3">
        <w:rPr>
          <w:color w:val="595959" w:themeColor="text1" w:themeTint="A6"/>
          <w:sz w:val="24"/>
        </w:rPr>
        <w:t>The Employer may terminate the employment of the Employee at any time</w:t>
      </w:r>
      <w:r w:rsidRPr="001640B3">
        <w:rPr>
          <w:color w:val="595959" w:themeColor="text1" w:themeTint="A6"/>
          <w:spacing w:val="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without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the</w:t>
      </w:r>
      <w:r w:rsidRPr="001640B3">
        <w:rPr>
          <w:color w:val="595959" w:themeColor="text1" w:themeTint="A6"/>
          <w:spacing w:val="-4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requirement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to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show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sufficient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cause</w:t>
      </w:r>
      <w:r w:rsidRPr="001640B3">
        <w:rPr>
          <w:color w:val="595959" w:themeColor="text1" w:themeTint="A6"/>
          <w:spacing w:val="-4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pursuant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to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(b)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above,</w:t>
      </w:r>
      <w:r w:rsidRPr="001640B3">
        <w:rPr>
          <w:color w:val="595959" w:themeColor="text1" w:themeTint="A6"/>
          <w:spacing w:val="-3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provided</w:t>
      </w:r>
      <w:r w:rsidRPr="001640B3">
        <w:rPr>
          <w:color w:val="595959" w:themeColor="text1" w:themeTint="A6"/>
          <w:spacing w:val="-57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the Employer pays to the Employee an amount as required by the Employment</w:t>
      </w:r>
      <w:r w:rsidRPr="001640B3">
        <w:rPr>
          <w:color w:val="595959" w:themeColor="text1" w:themeTint="A6"/>
          <w:spacing w:val="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Standards Act 2000 or other such legislation as may be in effect at the time of</w:t>
      </w:r>
      <w:r w:rsidRPr="001640B3">
        <w:rPr>
          <w:color w:val="595959" w:themeColor="text1" w:themeTint="A6"/>
          <w:spacing w:val="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termination.</w:t>
      </w:r>
      <w:r w:rsidRPr="001640B3">
        <w:rPr>
          <w:color w:val="595959" w:themeColor="text1" w:themeTint="A6"/>
          <w:spacing w:val="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This payment shall constitute the employees entire entitl</w:t>
      </w:r>
      <w:r w:rsidRPr="001640B3">
        <w:rPr>
          <w:color w:val="595959" w:themeColor="text1" w:themeTint="A6"/>
          <w:sz w:val="24"/>
        </w:rPr>
        <w:t>ement</w:t>
      </w:r>
      <w:r w:rsidRPr="001640B3">
        <w:rPr>
          <w:color w:val="595959" w:themeColor="text1" w:themeTint="A6"/>
          <w:spacing w:val="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arising</w:t>
      </w:r>
      <w:r w:rsidRPr="001640B3">
        <w:rPr>
          <w:color w:val="595959" w:themeColor="text1" w:themeTint="A6"/>
          <w:spacing w:val="-4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from said termination.</w:t>
      </w:r>
    </w:p>
    <w:p w:rsidR="00781A97" w:rsidRPr="001640B3" w:rsidRDefault="00B160B2" w:rsidP="001640B3">
      <w:pPr>
        <w:pStyle w:val="ListParagraph"/>
        <w:numPr>
          <w:ilvl w:val="0"/>
          <w:numId w:val="3"/>
        </w:numPr>
        <w:tabs>
          <w:tab w:val="left" w:pos="1559"/>
          <w:tab w:val="left" w:pos="1560"/>
          <w:tab w:val="left" w:pos="9337"/>
        </w:tabs>
        <w:spacing w:line="232" w:lineRule="auto"/>
        <w:ind w:right="240"/>
        <w:rPr>
          <w:rFonts w:ascii="Bahnschrift"/>
          <w:color w:val="595959" w:themeColor="text1" w:themeTint="A6"/>
          <w:sz w:val="24"/>
        </w:rPr>
        <w:sectPr w:rsidR="00781A97" w:rsidRPr="001640B3">
          <w:headerReference w:type="default" r:id="rId8"/>
          <w:pgSz w:w="12240" w:h="15840"/>
          <w:pgMar w:top="1720" w:right="1340" w:bottom="280" w:left="1320" w:header="1483" w:footer="0" w:gutter="0"/>
          <w:pgNumType w:start="2"/>
          <w:cols w:space="720"/>
        </w:sectPr>
      </w:pPr>
      <w:r w:rsidRPr="001640B3">
        <w:rPr>
          <w:color w:val="595959" w:themeColor="text1" w:themeTint="A6"/>
          <w:sz w:val="24"/>
        </w:rPr>
        <w:t>The</w:t>
      </w:r>
      <w:r w:rsidRPr="001640B3">
        <w:rPr>
          <w:color w:val="595959" w:themeColor="text1" w:themeTint="A6"/>
          <w:spacing w:val="-6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employee</w:t>
      </w:r>
      <w:r w:rsidRPr="001640B3">
        <w:rPr>
          <w:color w:val="595959" w:themeColor="text1" w:themeTint="A6"/>
          <w:spacing w:val="-5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agrees</w:t>
      </w:r>
      <w:r w:rsidRPr="001640B3">
        <w:rPr>
          <w:color w:val="595959" w:themeColor="text1" w:themeTint="A6"/>
          <w:spacing w:val="-5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to</w:t>
      </w:r>
      <w:r w:rsidRPr="001640B3">
        <w:rPr>
          <w:color w:val="595959" w:themeColor="text1" w:themeTint="A6"/>
          <w:spacing w:val="-4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return</w:t>
      </w:r>
      <w:r w:rsidRPr="001640B3">
        <w:rPr>
          <w:color w:val="595959" w:themeColor="text1" w:themeTint="A6"/>
          <w:spacing w:val="-5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any</w:t>
      </w:r>
      <w:r w:rsidRPr="001640B3">
        <w:rPr>
          <w:color w:val="595959" w:themeColor="text1" w:themeTint="A6"/>
          <w:spacing w:val="-1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property</w:t>
      </w:r>
      <w:r w:rsidRPr="001640B3">
        <w:rPr>
          <w:color w:val="595959" w:themeColor="text1" w:themeTint="A6"/>
          <w:spacing w:val="-1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of</w:t>
      </w:r>
      <w:r w:rsidRPr="001640B3">
        <w:rPr>
          <w:color w:val="595959" w:themeColor="text1" w:themeTint="A6"/>
          <w:spacing w:val="-1"/>
          <w:sz w:val="24"/>
        </w:rPr>
        <w:t xml:space="preserve"> </w:t>
      </w:r>
      <w:r w:rsidRPr="001640B3">
        <w:rPr>
          <w:color w:val="595959" w:themeColor="text1" w:themeTint="A6"/>
          <w:w w:val="99"/>
          <w:sz w:val="24"/>
          <w:u w:val="single"/>
        </w:rPr>
        <w:t xml:space="preserve"> </w:t>
      </w:r>
      <w:r w:rsidRPr="001640B3">
        <w:rPr>
          <w:color w:val="595959" w:themeColor="text1" w:themeTint="A6"/>
          <w:sz w:val="24"/>
          <w:u w:val="single"/>
        </w:rPr>
        <w:tab/>
      </w:r>
      <w:r w:rsidRPr="001640B3">
        <w:rPr>
          <w:color w:val="595959" w:themeColor="text1" w:themeTint="A6"/>
          <w:sz w:val="24"/>
        </w:rPr>
        <w:t xml:space="preserve"> at</w:t>
      </w:r>
      <w:r w:rsidRPr="001640B3">
        <w:rPr>
          <w:color w:val="595959" w:themeColor="text1" w:themeTint="A6"/>
          <w:spacing w:val="-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the</w:t>
      </w:r>
      <w:r w:rsidRPr="001640B3">
        <w:rPr>
          <w:color w:val="595959" w:themeColor="text1" w:themeTint="A6"/>
          <w:spacing w:val="-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time</w:t>
      </w:r>
      <w:r w:rsidRPr="001640B3">
        <w:rPr>
          <w:color w:val="595959" w:themeColor="text1" w:themeTint="A6"/>
          <w:spacing w:val="-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of</w:t>
      </w:r>
      <w:r w:rsidRPr="001640B3">
        <w:rPr>
          <w:color w:val="595959" w:themeColor="text1" w:themeTint="A6"/>
          <w:spacing w:val="-1"/>
          <w:sz w:val="24"/>
        </w:rPr>
        <w:t xml:space="preserve"> </w:t>
      </w:r>
      <w:r w:rsidRPr="001640B3">
        <w:rPr>
          <w:color w:val="595959" w:themeColor="text1" w:themeTint="A6"/>
          <w:sz w:val="24"/>
        </w:rPr>
        <w:t>termination</w:t>
      </w:r>
      <w:r w:rsidRPr="001640B3">
        <w:rPr>
          <w:rFonts w:ascii="Bahnschrift"/>
          <w:color w:val="595959" w:themeColor="text1" w:themeTint="A6"/>
          <w:sz w:val="24"/>
        </w:rPr>
        <w:t>.</w:t>
      </w:r>
    </w:p>
    <w:p w:rsidR="00781A97" w:rsidRDefault="00781A97">
      <w:pPr>
        <w:pStyle w:val="BodyText"/>
        <w:spacing w:before="4"/>
        <w:rPr>
          <w:sz w:val="22"/>
        </w:rPr>
      </w:pPr>
    </w:p>
    <w:p w:rsidR="00781A97" w:rsidRDefault="001640B3">
      <w:pPr>
        <w:pStyle w:val="ListParagraph"/>
        <w:numPr>
          <w:ilvl w:val="0"/>
          <w:numId w:val="5"/>
        </w:numPr>
        <w:tabs>
          <w:tab w:val="left" w:pos="480"/>
        </w:tabs>
        <w:ind w:left="479" w:hanging="361"/>
        <w:rPr>
          <w:sz w:val="24"/>
        </w:rPr>
      </w:pPr>
      <w:r>
        <w:rPr>
          <w:sz w:val="24"/>
        </w:rPr>
        <w:t>Scope of</w:t>
      </w:r>
      <w:r w:rsidR="00B160B2">
        <w:rPr>
          <w:spacing w:val="-7"/>
          <w:sz w:val="24"/>
        </w:rPr>
        <w:t xml:space="preserve"> </w:t>
      </w:r>
      <w:r w:rsidR="00B160B2">
        <w:rPr>
          <w:sz w:val="24"/>
        </w:rPr>
        <w:t>Agreement</w:t>
      </w:r>
    </w:p>
    <w:p w:rsidR="00781A97" w:rsidRDefault="00781A97">
      <w:pPr>
        <w:pStyle w:val="BodyText"/>
      </w:pPr>
    </w:p>
    <w:p w:rsidR="00781A97" w:rsidRPr="001640B3" w:rsidRDefault="00B160B2">
      <w:pPr>
        <w:pStyle w:val="BodyText"/>
        <w:spacing w:line="247" w:lineRule="auto"/>
        <w:ind w:left="119"/>
        <w:rPr>
          <w:color w:val="595959" w:themeColor="text1" w:themeTint="A6"/>
        </w:rPr>
      </w:pPr>
      <w:r w:rsidRPr="001640B3">
        <w:rPr>
          <w:color w:val="595959" w:themeColor="text1" w:themeTint="A6"/>
        </w:rPr>
        <w:t>This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agreement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contains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5"/>
        </w:rPr>
        <w:t xml:space="preserve"> </w:t>
      </w:r>
      <w:r w:rsidRPr="001640B3">
        <w:rPr>
          <w:color w:val="595959" w:themeColor="text1" w:themeTint="A6"/>
        </w:rPr>
        <w:t>entire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agreement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between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parties,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superseding</w:t>
      </w:r>
      <w:r w:rsidRPr="001640B3">
        <w:rPr>
          <w:color w:val="595959" w:themeColor="text1" w:themeTint="A6"/>
          <w:spacing w:val="-7"/>
        </w:rPr>
        <w:t xml:space="preserve"> </w:t>
      </w:r>
      <w:r w:rsidRPr="001640B3">
        <w:rPr>
          <w:color w:val="595959" w:themeColor="text1" w:themeTint="A6"/>
        </w:rPr>
        <w:t>in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all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respects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any</w:t>
      </w:r>
      <w:r w:rsidRPr="001640B3">
        <w:rPr>
          <w:color w:val="595959" w:themeColor="text1" w:themeTint="A6"/>
          <w:spacing w:val="-57"/>
        </w:rPr>
        <w:t xml:space="preserve"> </w:t>
      </w:r>
      <w:r w:rsidRPr="001640B3">
        <w:rPr>
          <w:color w:val="595959" w:themeColor="text1" w:themeTint="A6"/>
        </w:rPr>
        <w:t>and all prior oral or written agreements or understandings pertaining to the employment of the</w:t>
      </w:r>
      <w:r w:rsidRPr="001640B3">
        <w:rPr>
          <w:color w:val="595959" w:themeColor="text1" w:themeTint="A6"/>
          <w:spacing w:val="1"/>
        </w:rPr>
        <w:t xml:space="preserve"> </w:t>
      </w:r>
      <w:r w:rsidRPr="001640B3">
        <w:rPr>
          <w:color w:val="595959" w:themeColor="text1" w:themeTint="A6"/>
        </w:rPr>
        <w:t>Employee by the Employer and shall be amended or modified only by written instrument signed</w:t>
      </w:r>
      <w:r w:rsidRPr="001640B3">
        <w:rPr>
          <w:color w:val="595959" w:themeColor="text1" w:themeTint="A6"/>
          <w:spacing w:val="-57"/>
        </w:rPr>
        <w:t xml:space="preserve"> </w:t>
      </w:r>
      <w:r w:rsidRPr="001640B3">
        <w:rPr>
          <w:color w:val="595959" w:themeColor="text1" w:themeTint="A6"/>
        </w:rPr>
        <w:t>by</w:t>
      </w:r>
      <w:r w:rsidRPr="001640B3">
        <w:rPr>
          <w:color w:val="595959" w:themeColor="text1" w:themeTint="A6"/>
          <w:spacing w:val="-8"/>
        </w:rPr>
        <w:t xml:space="preserve"> </w:t>
      </w:r>
      <w:r w:rsidRPr="001640B3">
        <w:rPr>
          <w:color w:val="595959" w:themeColor="text1" w:themeTint="A6"/>
        </w:rPr>
        <w:t>both of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parties hereto.</w:t>
      </w:r>
    </w:p>
    <w:p w:rsidR="00781A97" w:rsidRDefault="00781A97">
      <w:pPr>
        <w:pStyle w:val="BodyText"/>
      </w:pPr>
    </w:p>
    <w:p w:rsidR="00781A97" w:rsidRDefault="00781A97">
      <w:pPr>
        <w:pStyle w:val="BodyText"/>
        <w:spacing w:before="5"/>
        <w:rPr>
          <w:sz w:val="22"/>
        </w:rPr>
      </w:pPr>
    </w:p>
    <w:p w:rsidR="00781A97" w:rsidRDefault="00B160B2">
      <w:pPr>
        <w:pStyle w:val="ListParagraph"/>
        <w:numPr>
          <w:ilvl w:val="0"/>
          <w:numId w:val="5"/>
        </w:numPr>
        <w:tabs>
          <w:tab w:val="left" w:pos="480"/>
        </w:tabs>
        <w:ind w:left="479" w:hanging="361"/>
        <w:rPr>
          <w:sz w:val="24"/>
        </w:rPr>
      </w:pPr>
      <w:r>
        <w:rPr>
          <w:sz w:val="24"/>
        </w:rPr>
        <w:t>Severability</w:t>
      </w:r>
    </w:p>
    <w:p w:rsidR="00781A97" w:rsidRDefault="00781A97">
      <w:pPr>
        <w:pStyle w:val="BodyText"/>
      </w:pPr>
    </w:p>
    <w:p w:rsidR="00781A97" w:rsidRDefault="00B160B2" w:rsidP="001640B3">
      <w:pPr>
        <w:pStyle w:val="BodyText"/>
        <w:spacing w:line="247" w:lineRule="auto"/>
        <w:ind w:left="119" w:right="126"/>
        <w:jc w:val="both"/>
        <w:rPr>
          <w:color w:val="595959" w:themeColor="text1" w:themeTint="A6"/>
        </w:rPr>
      </w:pP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parties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hereto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agree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that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in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event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any</w:t>
      </w:r>
      <w:r w:rsidRPr="001640B3">
        <w:rPr>
          <w:color w:val="595959" w:themeColor="text1" w:themeTint="A6"/>
          <w:spacing w:val="-9"/>
        </w:rPr>
        <w:t xml:space="preserve"> </w:t>
      </w:r>
      <w:r w:rsidRPr="001640B3">
        <w:rPr>
          <w:color w:val="595959" w:themeColor="text1" w:themeTint="A6"/>
        </w:rPr>
        <w:t>article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or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part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thereof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of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this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agreement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is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held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to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be</w:t>
      </w:r>
      <w:r w:rsidRPr="001640B3">
        <w:rPr>
          <w:color w:val="595959" w:themeColor="text1" w:themeTint="A6"/>
          <w:spacing w:val="-58"/>
        </w:rPr>
        <w:t xml:space="preserve"> </w:t>
      </w:r>
      <w:r w:rsidRPr="001640B3">
        <w:rPr>
          <w:color w:val="595959" w:themeColor="text1" w:themeTint="A6"/>
        </w:rPr>
        <w:t>unenforceable or invalid then said article or part shall be struck and all remaining provision shall</w:t>
      </w:r>
      <w:r w:rsidRPr="001640B3">
        <w:rPr>
          <w:color w:val="595959" w:themeColor="text1" w:themeTint="A6"/>
          <w:spacing w:val="-57"/>
        </w:rPr>
        <w:t xml:space="preserve"> </w:t>
      </w:r>
      <w:r w:rsidRPr="001640B3">
        <w:rPr>
          <w:color w:val="595959" w:themeColor="text1" w:themeTint="A6"/>
        </w:rPr>
        <w:t>remain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in full force</w:t>
      </w:r>
      <w:r w:rsidRPr="001640B3">
        <w:rPr>
          <w:color w:val="595959" w:themeColor="text1" w:themeTint="A6"/>
          <w:spacing w:val="-1"/>
        </w:rPr>
        <w:t xml:space="preserve"> </w:t>
      </w:r>
      <w:r w:rsidR="001640B3">
        <w:rPr>
          <w:color w:val="595959" w:themeColor="text1" w:themeTint="A6"/>
        </w:rPr>
        <w:t>and effect.</w:t>
      </w:r>
    </w:p>
    <w:p w:rsidR="001640B3" w:rsidRDefault="001640B3" w:rsidP="001640B3">
      <w:pPr>
        <w:pStyle w:val="BodyText"/>
        <w:spacing w:line="247" w:lineRule="auto"/>
        <w:ind w:left="119" w:right="126"/>
        <w:jc w:val="both"/>
        <w:rPr>
          <w:color w:val="595959" w:themeColor="text1" w:themeTint="A6"/>
        </w:rPr>
      </w:pPr>
    </w:p>
    <w:p w:rsidR="001640B3" w:rsidRDefault="001640B3" w:rsidP="001640B3">
      <w:pPr>
        <w:pStyle w:val="BodyText"/>
        <w:spacing w:before="59" w:line="247" w:lineRule="auto"/>
        <w:ind w:right="1359"/>
      </w:pPr>
    </w:p>
    <w:p w:rsidR="001640B3" w:rsidRDefault="001640B3" w:rsidP="001640B3">
      <w:pPr>
        <w:pStyle w:val="BodyText"/>
        <w:spacing w:before="59" w:line="247" w:lineRule="auto"/>
        <w:ind w:right="1359"/>
      </w:pPr>
    </w:p>
    <w:p w:rsidR="001640B3" w:rsidRDefault="001640B3" w:rsidP="001640B3">
      <w:pPr>
        <w:pStyle w:val="BodyText"/>
        <w:spacing w:before="59" w:line="247" w:lineRule="auto"/>
        <w:ind w:right="-59"/>
      </w:pPr>
      <w:r w:rsidRPr="001640B3">
        <w:rPr>
          <w:b/>
        </w:rPr>
        <w:t>IN WITNESS WHERE</w:t>
      </w:r>
      <w:r>
        <w:rPr>
          <w:b/>
        </w:rPr>
        <w:t xml:space="preserve"> </w:t>
      </w:r>
      <w:r w:rsidRPr="001640B3">
        <w:rPr>
          <w:b/>
        </w:rPr>
        <w:t>OF</w:t>
      </w:r>
      <w:r>
        <w:t xml:space="preserve"> </w:t>
      </w:r>
      <w:r w:rsidRPr="001640B3">
        <w:rPr>
          <w:color w:val="595959" w:themeColor="text1" w:themeTint="A6"/>
        </w:rPr>
        <w:t>the Employer has caused this agreement to be</w:t>
      </w:r>
      <w:r w:rsidRPr="001640B3">
        <w:rPr>
          <w:color w:val="595959" w:themeColor="text1" w:themeTint="A6"/>
          <w:spacing w:val="1"/>
        </w:rPr>
        <w:t xml:space="preserve"> </w:t>
      </w:r>
      <w:r w:rsidRPr="001640B3">
        <w:rPr>
          <w:color w:val="595959" w:themeColor="text1" w:themeTint="A6"/>
        </w:rPr>
        <w:t>executed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by</w:t>
      </w:r>
      <w:r w:rsidRPr="001640B3">
        <w:rPr>
          <w:color w:val="595959" w:themeColor="text1" w:themeTint="A6"/>
          <w:spacing w:val="-10"/>
        </w:rPr>
        <w:t xml:space="preserve"> </w:t>
      </w:r>
      <w:r w:rsidRPr="001640B3">
        <w:rPr>
          <w:color w:val="595959" w:themeColor="text1" w:themeTint="A6"/>
        </w:rPr>
        <w:t>its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duly</w:t>
      </w:r>
      <w:r w:rsidRPr="001640B3">
        <w:rPr>
          <w:color w:val="595959" w:themeColor="text1" w:themeTint="A6"/>
          <w:spacing w:val="-10"/>
        </w:rPr>
        <w:t xml:space="preserve"> </w:t>
      </w:r>
      <w:r w:rsidRPr="001640B3">
        <w:rPr>
          <w:color w:val="595959" w:themeColor="text1" w:themeTint="A6"/>
        </w:rPr>
        <w:t>authorized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officers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and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Employee</w:t>
      </w:r>
      <w:r w:rsidRPr="001640B3">
        <w:rPr>
          <w:color w:val="595959" w:themeColor="text1" w:themeTint="A6"/>
          <w:spacing w:val="-4"/>
        </w:rPr>
        <w:t xml:space="preserve"> </w:t>
      </w:r>
      <w:r w:rsidRPr="001640B3">
        <w:rPr>
          <w:color w:val="595959" w:themeColor="text1" w:themeTint="A6"/>
        </w:rPr>
        <w:t>has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set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his</w:t>
      </w:r>
      <w:r w:rsidRPr="001640B3">
        <w:rPr>
          <w:color w:val="595959" w:themeColor="text1" w:themeTint="A6"/>
          <w:spacing w:val="-3"/>
        </w:rPr>
        <w:t xml:space="preserve"> </w:t>
      </w:r>
      <w:r w:rsidRPr="001640B3">
        <w:rPr>
          <w:color w:val="595959" w:themeColor="text1" w:themeTint="A6"/>
        </w:rPr>
        <w:t>hand</w:t>
      </w:r>
      <w:r w:rsidRPr="001640B3">
        <w:rPr>
          <w:color w:val="595959" w:themeColor="text1" w:themeTint="A6"/>
          <w:spacing w:val="-57"/>
        </w:rPr>
        <w:t xml:space="preserve"> </w:t>
      </w:r>
      <w:r w:rsidRPr="001640B3">
        <w:rPr>
          <w:color w:val="595959" w:themeColor="text1" w:themeTint="A6"/>
        </w:rPr>
        <w:t>as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of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date</w:t>
      </w:r>
      <w:r w:rsidRPr="001640B3">
        <w:rPr>
          <w:color w:val="595959" w:themeColor="text1" w:themeTint="A6"/>
          <w:spacing w:val="-1"/>
        </w:rPr>
        <w:t xml:space="preserve"> </w:t>
      </w:r>
      <w:r w:rsidRPr="001640B3">
        <w:rPr>
          <w:color w:val="595959" w:themeColor="text1" w:themeTint="A6"/>
        </w:rPr>
        <w:t>first above</w:t>
      </w:r>
      <w:r w:rsidRPr="001640B3">
        <w:rPr>
          <w:color w:val="595959" w:themeColor="text1" w:themeTint="A6"/>
          <w:spacing w:val="-2"/>
        </w:rPr>
        <w:t xml:space="preserve"> </w:t>
      </w:r>
      <w:r w:rsidRPr="001640B3">
        <w:rPr>
          <w:color w:val="595959" w:themeColor="text1" w:themeTint="A6"/>
        </w:rPr>
        <w:t>written.</w:t>
      </w:r>
    </w:p>
    <w:p w:rsidR="001640B3" w:rsidRDefault="001640B3" w:rsidP="001640B3">
      <w:pPr>
        <w:pStyle w:val="BodyText"/>
      </w:pPr>
    </w:p>
    <w:p w:rsidR="001640B3" w:rsidRDefault="001640B3" w:rsidP="001640B3">
      <w:pPr>
        <w:pStyle w:val="BodyText"/>
        <w:spacing w:before="11"/>
      </w:pPr>
    </w:p>
    <w:p w:rsidR="001640B3" w:rsidRPr="001640B3" w:rsidRDefault="001640B3" w:rsidP="001640B3">
      <w:pPr>
        <w:pStyle w:val="BodyText"/>
        <w:ind w:left="931"/>
        <w:rPr>
          <w:color w:val="595959" w:themeColor="text1" w:themeTint="A6"/>
        </w:rPr>
      </w:pPr>
      <w:r>
        <w:t>SIGNED,</w:t>
      </w:r>
      <w:r>
        <w:rPr>
          <w:spacing w:val="-6"/>
        </w:rPr>
        <w:t xml:space="preserve"> </w:t>
      </w:r>
      <w:r>
        <w:t>SEALED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DELIVERED</w:t>
      </w:r>
      <w:r>
        <w:rPr>
          <w:spacing w:val="-6"/>
        </w:rPr>
        <w:t xml:space="preserve"> </w:t>
      </w:r>
      <w:r w:rsidRPr="001640B3">
        <w:rPr>
          <w:color w:val="595959" w:themeColor="text1" w:themeTint="A6"/>
        </w:rPr>
        <w:t>in</w:t>
      </w:r>
      <w:r w:rsidRPr="001640B3">
        <w:rPr>
          <w:color w:val="595959" w:themeColor="text1" w:themeTint="A6"/>
          <w:spacing w:val="-5"/>
        </w:rPr>
        <w:t xml:space="preserve"> </w:t>
      </w:r>
      <w:r w:rsidRPr="001640B3">
        <w:rPr>
          <w:color w:val="595959" w:themeColor="text1" w:themeTint="A6"/>
        </w:rPr>
        <w:t>the</w:t>
      </w:r>
      <w:r w:rsidRPr="001640B3">
        <w:rPr>
          <w:color w:val="595959" w:themeColor="text1" w:themeTint="A6"/>
          <w:spacing w:val="-6"/>
        </w:rPr>
        <w:t xml:space="preserve"> </w:t>
      </w:r>
      <w:r w:rsidRPr="001640B3">
        <w:rPr>
          <w:color w:val="595959" w:themeColor="text1" w:themeTint="A6"/>
        </w:rPr>
        <w:t>presence</w:t>
      </w:r>
      <w:r w:rsidRPr="001640B3">
        <w:rPr>
          <w:color w:val="595959" w:themeColor="text1" w:themeTint="A6"/>
          <w:spacing w:val="-6"/>
        </w:rPr>
        <w:t xml:space="preserve"> </w:t>
      </w:r>
      <w:r w:rsidRPr="001640B3">
        <w:rPr>
          <w:color w:val="595959" w:themeColor="text1" w:themeTint="A6"/>
        </w:rPr>
        <w:t>of:</w:t>
      </w:r>
    </w:p>
    <w:p w:rsidR="001640B3" w:rsidRDefault="001640B3" w:rsidP="001640B3">
      <w:pPr>
        <w:pStyle w:val="BodyText"/>
        <w:rPr>
          <w:sz w:val="20"/>
        </w:rPr>
      </w:pPr>
    </w:p>
    <w:p w:rsidR="001640B3" w:rsidRDefault="001640B3" w:rsidP="001640B3">
      <w:pPr>
        <w:pStyle w:val="BodyText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196215</wp:posOffset>
                </wp:positionV>
                <wp:extent cx="30480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4800"/>
                            <a:gd name="T2" fmla="+- 0 7051 2251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112.55pt;margin-top:15.45pt;width:24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" path="m,l4800,e" filled="f" strokeweight=".21125mm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1640B3" w:rsidRDefault="001640B3" w:rsidP="001640B3">
      <w:pPr>
        <w:pStyle w:val="BodyText"/>
        <w:ind w:left="931"/>
      </w:pPr>
      <w:r>
        <w:t>[Name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employee]</w:t>
      </w:r>
    </w:p>
    <w:p w:rsidR="001640B3" w:rsidRDefault="001640B3" w:rsidP="001640B3">
      <w:pPr>
        <w:pStyle w:val="BodyText"/>
        <w:rPr>
          <w:sz w:val="20"/>
        </w:rPr>
      </w:pPr>
    </w:p>
    <w:p w:rsidR="001640B3" w:rsidRDefault="001640B3" w:rsidP="001640B3">
      <w:pPr>
        <w:pStyle w:val="BodyText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196215</wp:posOffset>
                </wp:positionV>
                <wp:extent cx="3048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4800"/>
                            <a:gd name="T2" fmla="+- 0 7051 2251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112.55pt;margin-top:15.45pt;width:24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" path="m,l4800,e" filled="f" strokeweight=".21125mm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1640B3" w:rsidRDefault="001640B3" w:rsidP="001640B3">
      <w:pPr>
        <w:pStyle w:val="BodyText"/>
        <w:ind w:left="931"/>
      </w:pPr>
      <w:r>
        <w:t>[Signature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Employee]</w:t>
      </w:r>
    </w:p>
    <w:p w:rsidR="001640B3" w:rsidRDefault="001640B3" w:rsidP="001640B3">
      <w:pPr>
        <w:pStyle w:val="BodyText"/>
        <w:rPr>
          <w:sz w:val="20"/>
        </w:rPr>
      </w:pPr>
    </w:p>
    <w:p w:rsidR="001640B3" w:rsidRDefault="001640B3" w:rsidP="001640B3">
      <w:pPr>
        <w:pStyle w:val="BodyText"/>
        <w:rPr>
          <w:sz w:val="20"/>
        </w:rPr>
      </w:pPr>
    </w:p>
    <w:p w:rsidR="001640B3" w:rsidRDefault="001640B3" w:rsidP="001640B3">
      <w:pPr>
        <w:pStyle w:val="BodyText"/>
        <w:rPr>
          <w:sz w:val="20"/>
        </w:rPr>
      </w:pPr>
    </w:p>
    <w:p w:rsidR="001640B3" w:rsidRDefault="001640B3" w:rsidP="001640B3">
      <w:pPr>
        <w:pStyle w:val="BodyText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229870</wp:posOffset>
                </wp:positionV>
                <wp:extent cx="3048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4800"/>
                            <a:gd name="T2" fmla="+- 0 7051 2251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12.55pt;margin-top:18.1pt;width:24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" path="m,l4800,e" filled="f" strokeweight=".21125mm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1640B3" w:rsidRDefault="001640B3" w:rsidP="001640B3">
      <w:pPr>
        <w:pStyle w:val="BodyText"/>
        <w:ind w:left="931"/>
      </w:pPr>
      <w:r>
        <w:t>[Name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Rep]</w:t>
      </w:r>
    </w:p>
    <w:p w:rsidR="001640B3" w:rsidRDefault="001640B3" w:rsidP="001640B3">
      <w:pPr>
        <w:pStyle w:val="BodyText"/>
        <w:rPr>
          <w:sz w:val="20"/>
        </w:rPr>
      </w:pPr>
    </w:p>
    <w:p w:rsidR="001640B3" w:rsidRDefault="001640B3" w:rsidP="001640B3">
      <w:pPr>
        <w:pStyle w:val="BodyText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196215</wp:posOffset>
                </wp:positionV>
                <wp:extent cx="3048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4800"/>
                            <a:gd name="T2" fmla="+- 0 7051 2251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12.55pt;margin-top:15.45pt;width:24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" path="m,l4800,e" filled="f" strokeweight=".21125mm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1640B3" w:rsidRDefault="001640B3" w:rsidP="001640B3">
      <w:pPr>
        <w:pStyle w:val="BodyText"/>
        <w:spacing w:line="247" w:lineRule="auto"/>
        <w:ind w:left="330" w:right="126" w:firstLine="601"/>
        <w:jc w:val="both"/>
        <w:rPr>
          <w:color w:val="595959" w:themeColor="text1" w:themeTint="A6"/>
        </w:rPr>
      </w:pPr>
      <w:r>
        <w:t>[Signature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Employer</w:t>
      </w:r>
      <w:r>
        <w:rPr>
          <w:spacing w:val="-6"/>
        </w:rPr>
        <w:t xml:space="preserve"> </w:t>
      </w:r>
      <w:r>
        <w:t>Rep]</w:t>
      </w:r>
      <w:r>
        <w:rPr>
          <w:spacing w:val="-57"/>
        </w:rPr>
        <w:t xml:space="preserve"> </w:t>
      </w:r>
      <w:r>
        <w:t>[Title]</w:t>
      </w:r>
    </w:p>
    <w:p w:rsidR="001640B3" w:rsidRPr="001640B3" w:rsidRDefault="001640B3" w:rsidP="001640B3">
      <w:pPr>
        <w:pStyle w:val="BodyText"/>
        <w:spacing w:line="247" w:lineRule="auto"/>
        <w:ind w:right="126"/>
        <w:jc w:val="both"/>
        <w:rPr>
          <w:color w:val="595959" w:themeColor="text1" w:themeTint="A6"/>
        </w:rPr>
        <w:sectPr w:rsidR="001640B3" w:rsidRPr="001640B3">
          <w:pgSz w:w="12240" w:h="15840"/>
          <w:pgMar w:top="1720" w:right="1340" w:bottom="280" w:left="1320" w:header="1483" w:footer="0" w:gutter="0"/>
          <w:cols w:space="720"/>
        </w:sectPr>
      </w:pPr>
    </w:p>
    <w:p w:rsidR="00781A97" w:rsidRDefault="00781A97" w:rsidP="001640B3">
      <w:pPr>
        <w:pStyle w:val="BodyText"/>
        <w:spacing w:line="247" w:lineRule="auto"/>
        <w:ind w:right="5854"/>
      </w:pPr>
    </w:p>
    <w:sectPr w:rsidR="00781A97">
      <w:pgSz w:w="12240" w:h="15840"/>
      <w:pgMar w:top="1720" w:right="1340" w:bottom="280" w:left="1320" w:header="14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B2" w:rsidRDefault="00B160B2">
      <w:r>
        <w:separator/>
      </w:r>
    </w:p>
  </w:endnote>
  <w:endnote w:type="continuationSeparator" w:id="0">
    <w:p w:rsidR="00B160B2" w:rsidRDefault="00B1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B2" w:rsidRDefault="00B160B2">
      <w:r>
        <w:separator/>
      </w:r>
    </w:p>
  </w:footnote>
  <w:footnote w:type="continuationSeparator" w:id="0">
    <w:p w:rsidR="00B160B2" w:rsidRDefault="00B16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A97" w:rsidRDefault="00B160B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pt;margin-top:73.15pt;width:12pt;height:14pt;z-index:-251658752;mso-position-horizontal-relative:page;mso-position-vertical-relative:page" filled="f" stroked="f">
          <v:textbox inset="0,0,0,0">
            <w:txbxContent>
              <w:p w:rsidR="00781A97" w:rsidRDefault="00B160B2">
                <w:pPr>
                  <w:pStyle w:val="BodyText"/>
                  <w:spacing w:line="254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1640B3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7D3"/>
    <w:multiLevelType w:val="hybridMultilevel"/>
    <w:tmpl w:val="74E05808"/>
    <w:lvl w:ilvl="0" w:tplc="BBF2C7EC">
      <w:start w:val="1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9A6E3D0">
      <w:start w:val="2"/>
      <w:numFmt w:val="lowerLetter"/>
      <w:lvlText w:val="(%2)"/>
      <w:lvlJc w:val="left"/>
      <w:pPr>
        <w:ind w:left="1178" w:hanging="3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46103072">
      <w:numFmt w:val="bullet"/>
      <w:lvlText w:val="•"/>
      <w:lvlJc w:val="left"/>
      <w:pPr>
        <w:ind w:left="2113" w:hanging="339"/>
      </w:pPr>
      <w:rPr>
        <w:rFonts w:hint="default"/>
        <w:lang w:val="en-US" w:eastAsia="en-US" w:bidi="ar-SA"/>
      </w:rPr>
    </w:lvl>
    <w:lvl w:ilvl="3" w:tplc="EC24C358">
      <w:numFmt w:val="bullet"/>
      <w:lvlText w:val="•"/>
      <w:lvlJc w:val="left"/>
      <w:pPr>
        <w:ind w:left="3046" w:hanging="339"/>
      </w:pPr>
      <w:rPr>
        <w:rFonts w:hint="default"/>
        <w:lang w:val="en-US" w:eastAsia="en-US" w:bidi="ar-SA"/>
      </w:rPr>
    </w:lvl>
    <w:lvl w:ilvl="4" w:tplc="C03A1AD2">
      <w:numFmt w:val="bullet"/>
      <w:lvlText w:val="•"/>
      <w:lvlJc w:val="left"/>
      <w:pPr>
        <w:ind w:left="3980" w:hanging="339"/>
      </w:pPr>
      <w:rPr>
        <w:rFonts w:hint="default"/>
        <w:lang w:val="en-US" w:eastAsia="en-US" w:bidi="ar-SA"/>
      </w:rPr>
    </w:lvl>
    <w:lvl w:ilvl="5" w:tplc="5A12D698">
      <w:numFmt w:val="bullet"/>
      <w:lvlText w:val="•"/>
      <w:lvlJc w:val="left"/>
      <w:pPr>
        <w:ind w:left="4913" w:hanging="339"/>
      </w:pPr>
      <w:rPr>
        <w:rFonts w:hint="default"/>
        <w:lang w:val="en-US" w:eastAsia="en-US" w:bidi="ar-SA"/>
      </w:rPr>
    </w:lvl>
    <w:lvl w:ilvl="6" w:tplc="40DC9038">
      <w:numFmt w:val="bullet"/>
      <w:lvlText w:val="•"/>
      <w:lvlJc w:val="left"/>
      <w:pPr>
        <w:ind w:left="5846" w:hanging="339"/>
      </w:pPr>
      <w:rPr>
        <w:rFonts w:hint="default"/>
        <w:lang w:val="en-US" w:eastAsia="en-US" w:bidi="ar-SA"/>
      </w:rPr>
    </w:lvl>
    <w:lvl w:ilvl="7" w:tplc="1CC4EB70">
      <w:numFmt w:val="bullet"/>
      <w:lvlText w:val="•"/>
      <w:lvlJc w:val="left"/>
      <w:pPr>
        <w:ind w:left="6780" w:hanging="339"/>
      </w:pPr>
      <w:rPr>
        <w:rFonts w:hint="default"/>
        <w:lang w:val="en-US" w:eastAsia="en-US" w:bidi="ar-SA"/>
      </w:rPr>
    </w:lvl>
    <w:lvl w:ilvl="8" w:tplc="EFDC76B6">
      <w:numFmt w:val="bullet"/>
      <w:lvlText w:val="•"/>
      <w:lvlJc w:val="left"/>
      <w:pPr>
        <w:ind w:left="7713" w:hanging="339"/>
      </w:pPr>
      <w:rPr>
        <w:rFonts w:hint="default"/>
        <w:lang w:val="en-US" w:eastAsia="en-US" w:bidi="ar-SA"/>
      </w:rPr>
    </w:lvl>
  </w:abstractNum>
  <w:abstractNum w:abstractNumId="1">
    <w:nsid w:val="04782881"/>
    <w:multiLevelType w:val="hybridMultilevel"/>
    <w:tmpl w:val="50DA1B44"/>
    <w:lvl w:ilvl="0" w:tplc="4B821310">
      <w:start w:val="1"/>
      <w:numFmt w:val="decimal"/>
      <w:lvlText w:val="(%1)"/>
      <w:lvlJc w:val="left"/>
      <w:pPr>
        <w:ind w:left="1560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AA88ABB2"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2" w:tplc="743246F6"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3" w:tplc="A5786018">
      <w:numFmt w:val="bullet"/>
      <w:lvlText w:val="•"/>
      <w:lvlJc w:val="left"/>
      <w:pPr>
        <w:ind w:left="3966" w:hanging="720"/>
      </w:pPr>
      <w:rPr>
        <w:rFonts w:hint="default"/>
        <w:lang w:val="en-US" w:eastAsia="en-US" w:bidi="ar-SA"/>
      </w:rPr>
    </w:lvl>
    <w:lvl w:ilvl="4" w:tplc="DC7AD306">
      <w:numFmt w:val="bullet"/>
      <w:lvlText w:val="•"/>
      <w:lvlJc w:val="left"/>
      <w:pPr>
        <w:ind w:left="4768" w:hanging="720"/>
      </w:pPr>
      <w:rPr>
        <w:rFonts w:hint="default"/>
        <w:lang w:val="en-US" w:eastAsia="en-US" w:bidi="ar-SA"/>
      </w:rPr>
    </w:lvl>
    <w:lvl w:ilvl="5" w:tplc="134EFA76">
      <w:numFmt w:val="bullet"/>
      <w:lvlText w:val="•"/>
      <w:lvlJc w:val="left"/>
      <w:pPr>
        <w:ind w:left="5570" w:hanging="720"/>
      </w:pPr>
      <w:rPr>
        <w:rFonts w:hint="default"/>
        <w:lang w:val="en-US" w:eastAsia="en-US" w:bidi="ar-SA"/>
      </w:rPr>
    </w:lvl>
    <w:lvl w:ilvl="6" w:tplc="15547D46">
      <w:numFmt w:val="bullet"/>
      <w:lvlText w:val="•"/>
      <w:lvlJc w:val="left"/>
      <w:pPr>
        <w:ind w:left="6372" w:hanging="720"/>
      </w:pPr>
      <w:rPr>
        <w:rFonts w:hint="default"/>
        <w:lang w:val="en-US" w:eastAsia="en-US" w:bidi="ar-SA"/>
      </w:rPr>
    </w:lvl>
    <w:lvl w:ilvl="7" w:tplc="8AF45A9A">
      <w:numFmt w:val="bullet"/>
      <w:lvlText w:val="•"/>
      <w:lvlJc w:val="left"/>
      <w:pPr>
        <w:ind w:left="7174" w:hanging="720"/>
      </w:pPr>
      <w:rPr>
        <w:rFonts w:hint="default"/>
        <w:lang w:val="en-US" w:eastAsia="en-US" w:bidi="ar-SA"/>
      </w:rPr>
    </w:lvl>
    <w:lvl w:ilvl="8" w:tplc="326A7AEC">
      <w:numFmt w:val="bullet"/>
      <w:lvlText w:val="•"/>
      <w:lvlJc w:val="left"/>
      <w:pPr>
        <w:ind w:left="7976" w:hanging="720"/>
      </w:pPr>
      <w:rPr>
        <w:rFonts w:hint="default"/>
        <w:lang w:val="en-US" w:eastAsia="en-US" w:bidi="ar-SA"/>
      </w:rPr>
    </w:lvl>
  </w:abstractNum>
  <w:abstractNum w:abstractNumId="2">
    <w:nsid w:val="10705C6A"/>
    <w:multiLevelType w:val="hybridMultilevel"/>
    <w:tmpl w:val="1158D9EE"/>
    <w:lvl w:ilvl="0" w:tplc="2FA05D44">
      <w:start w:val="1"/>
      <w:numFmt w:val="lowerLetter"/>
      <w:lvlText w:val="(%1)"/>
      <w:lvlJc w:val="left"/>
      <w:pPr>
        <w:ind w:left="1559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78C6D84E"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2" w:tplc="C3C29280"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3" w:tplc="B8F63BF0">
      <w:numFmt w:val="bullet"/>
      <w:lvlText w:val="•"/>
      <w:lvlJc w:val="left"/>
      <w:pPr>
        <w:ind w:left="3966" w:hanging="720"/>
      </w:pPr>
      <w:rPr>
        <w:rFonts w:hint="default"/>
        <w:lang w:val="en-US" w:eastAsia="en-US" w:bidi="ar-SA"/>
      </w:rPr>
    </w:lvl>
    <w:lvl w:ilvl="4" w:tplc="E1A64A60">
      <w:numFmt w:val="bullet"/>
      <w:lvlText w:val="•"/>
      <w:lvlJc w:val="left"/>
      <w:pPr>
        <w:ind w:left="4768" w:hanging="720"/>
      </w:pPr>
      <w:rPr>
        <w:rFonts w:hint="default"/>
        <w:lang w:val="en-US" w:eastAsia="en-US" w:bidi="ar-SA"/>
      </w:rPr>
    </w:lvl>
    <w:lvl w:ilvl="5" w:tplc="9B966CBE">
      <w:numFmt w:val="bullet"/>
      <w:lvlText w:val="•"/>
      <w:lvlJc w:val="left"/>
      <w:pPr>
        <w:ind w:left="5570" w:hanging="720"/>
      </w:pPr>
      <w:rPr>
        <w:rFonts w:hint="default"/>
        <w:lang w:val="en-US" w:eastAsia="en-US" w:bidi="ar-SA"/>
      </w:rPr>
    </w:lvl>
    <w:lvl w:ilvl="6" w:tplc="52EC85E6">
      <w:numFmt w:val="bullet"/>
      <w:lvlText w:val="•"/>
      <w:lvlJc w:val="left"/>
      <w:pPr>
        <w:ind w:left="6372" w:hanging="720"/>
      </w:pPr>
      <w:rPr>
        <w:rFonts w:hint="default"/>
        <w:lang w:val="en-US" w:eastAsia="en-US" w:bidi="ar-SA"/>
      </w:rPr>
    </w:lvl>
    <w:lvl w:ilvl="7" w:tplc="691E3536">
      <w:numFmt w:val="bullet"/>
      <w:lvlText w:val="•"/>
      <w:lvlJc w:val="left"/>
      <w:pPr>
        <w:ind w:left="7174" w:hanging="720"/>
      </w:pPr>
      <w:rPr>
        <w:rFonts w:hint="default"/>
        <w:lang w:val="en-US" w:eastAsia="en-US" w:bidi="ar-SA"/>
      </w:rPr>
    </w:lvl>
    <w:lvl w:ilvl="8" w:tplc="AF26EEF8">
      <w:numFmt w:val="bullet"/>
      <w:lvlText w:val="•"/>
      <w:lvlJc w:val="left"/>
      <w:pPr>
        <w:ind w:left="7976" w:hanging="720"/>
      </w:pPr>
      <w:rPr>
        <w:rFonts w:hint="default"/>
        <w:lang w:val="en-US" w:eastAsia="en-US" w:bidi="ar-SA"/>
      </w:rPr>
    </w:lvl>
  </w:abstractNum>
  <w:abstractNum w:abstractNumId="3">
    <w:nsid w:val="170840EC"/>
    <w:multiLevelType w:val="hybridMultilevel"/>
    <w:tmpl w:val="AC4C7A3E"/>
    <w:lvl w:ilvl="0" w:tplc="05FE1F04">
      <w:start w:val="1"/>
      <w:numFmt w:val="lowerLetter"/>
      <w:lvlText w:val="(%1)"/>
      <w:lvlJc w:val="left"/>
      <w:pPr>
        <w:ind w:left="1559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30FED56A"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2" w:tplc="F850ABAE"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3" w:tplc="C82CCD38">
      <w:numFmt w:val="bullet"/>
      <w:lvlText w:val="•"/>
      <w:lvlJc w:val="left"/>
      <w:pPr>
        <w:ind w:left="3966" w:hanging="720"/>
      </w:pPr>
      <w:rPr>
        <w:rFonts w:hint="default"/>
        <w:lang w:val="en-US" w:eastAsia="en-US" w:bidi="ar-SA"/>
      </w:rPr>
    </w:lvl>
    <w:lvl w:ilvl="4" w:tplc="6EC02456">
      <w:numFmt w:val="bullet"/>
      <w:lvlText w:val="•"/>
      <w:lvlJc w:val="left"/>
      <w:pPr>
        <w:ind w:left="4768" w:hanging="720"/>
      </w:pPr>
      <w:rPr>
        <w:rFonts w:hint="default"/>
        <w:lang w:val="en-US" w:eastAsia="en-US" w:bidi="ar-SA"/>
      </w:rPr>
    </w:lvl>
    <w:lvl w:ilvl="5" w:tplc="7B947A22">
      <w:numFmt w:val="bullet"/>
      <w:lvlText w:val="•"/>
      <w:lvlJc w:val="left"/>
      <w:pPr>
        <w:ind w:left="5570" w:hanging="720"/>
      </w:pPr>
      <w:rPr>
        <w:rFonts w:hint="default"/>
        <w:lang w:val="en-US" w:eastAsia="en-US" w:bidi="ar-SA"/>
      </w:rPr>
    </w:lvl>
    <w:lvl w:ilvl="6" w:tplc="FA6A37F0">
      <w:numFmt w:val="bullet"/>
      <w:lvlText w:val="•"/>
      <w:lvlJc w:val="left"/>
      <w:pPr>
        <w:ind w:left="6372" w:hanging="720"/>
      </w:pPr>
      <w:rPr>
        <w:rFonts w:hint="default"/>
        <w:lang w:val="en-US" w:eastAsia="en-US" w:bidi="ar-SA"/>
      </w:rPr>
    </w:lvl>
    <w:lvl w:ilvl="7" w:tplc="64AED522">
      <w:numFmt w:val="bullet"/>
      <w:lvlText w:val="•"/>
      <w:lvlJc w:val="left"/>
      <w:pPr>
        <w:ind w:left="7174" w:hanging="720"/>
      </w:pPr>
      <w:rPr>
        <w:rFonts w:hint="default"/>
        <w:lang w:val="en-US" w:eastAsia="en-US" w:bidi="ar-SA"/>
      </w:rPr>
    </w:lvl>
    <w:lvl w:ilvl="8" w:tplc="F5824608">
      <w:numFmt w:val="bullet"/>
      <w:lvlText w:val="•"/>
      <w:lvlJc w:val="left"/>
      <w:pPr>
        <w:ind w:left="7976" w:hanging="720"/>
      </w:pPr>
      <w:rPr>
        <w:rFonts w:hint="default"/>
        <w:lang w:val="en-US" w:eastAsia="en-US" w:bidi="ar-SA"/>
      </w:rPr>
    </w:lvl>
  </w:abstractNum>
  <w:abstractNum w:abstractNumId="4">
    <w:nsid w:val="510B4DA2"/>
    <w:multiLevelType w:val="hybridMultilevel"/>
    <w:tmpl w:val="0C7E882C"/>
    <w:lvl w:ilvl="0" w:tplc="8D5219E8">
      <w:start w:val="1"/>
      <w:numFmt w:val="lowerLetter"/>
      <w:lvlText w:val="(%1)"/>
      <w:lvlJc w:val="left"/>
      <w:pPr>
        <w:ind w:left="1620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299837BA">
      <w:numFmt w:val="bullet"/>
      <w:lvlText w:val="•"/>
      <w:lvlJc w:val="left"/>
      <w:pPr>
        <w:ind w:left="2416" w:hanging="720"/>
      </w:pPr>
      <w:rPr>
        <w:rFonts w:hint="default"/>
        <w:lang w:val="en-US" w:eastAsia="en-US" w:bidi="ar-SA"/>
      </w:rPr>
    </w:lvl>
    <w:lvl w:ilvl="2" w:tplc="653A0208">
      <w:numFmt w:val="bullet"/>
      <w:lvlText w:val="•"/>
      <w:lvlJc w:val="left"/>
      <w:pPr>
        <w:ind w:left="3212" w:hanging="720"/>
      </w:pPr>
      <w:rPr>
        <w:rFonts w:hint="default"/>
        <w:lang w:val="en-US" w:eastAsia="en-US" w:bidi="ar-SA"/>
      </w:rPr>
    </w:lvl>
    <w:lvl w:ilvl="3" w:tplc="5592572E">
      <w:numFmt w:val="bullet"/>
      <w:lvlText w:val="•"/>
      <w:lvlJc w:val="left"/>
      <w:pPr>
        <w:ind w:left="4008" w:hanging="720"/>
      </w:pPr>
      <w:rPr>
        <w:rFonts w:hint="default"/>
        <w:lang w:val="en-US" w:eastAsia="en-US" w:bidi="ar-SA"/>
      </w:rPr>
    </w:lvl>
    <w:lvl w:ilvl="4" w:tplc="D8F6CF48">
      <w:numFmt w:val="bullet"/>
      <w:lvlText w:val="•"/>
      <w:lvlJc w:val="left"/>
      <w:pPr>
        <w:ind w:left="4804" w:hanging="720"/>
      </w:pPr>
      <w:rPr>
        <w:rFonts w:hint="default"/>
        <w:lang w:val="en-US" w:eastAsia="en-US" w:bidi="ar-SA"/>
      </w:rPr>
    </w:lvl>
    <w:lvl w:ilvl="5" w:tplc="A802D0A4">
      <w:numFmt w:val="bullet"/>
      <w:lvlText w:val="•"/>
      <w:lvlJc w:val="left"/>
      <w:pPr>
        <w:ind w:left="5600" w:hanging="720"/>
      </w:pPr>
      <w:rPr>
        <w:rFonts w:hint="default"/>
        <w:lang w:val="en-US" w:eastAsia="en-US" w:bidi="ar-SA"/>
      </w:rPr>
    </w:lvl>
    <w:lvl w:ilvl="6" w:tplc="A7CCD20E">
      <w:numFmt w:val="bullet"/>
      <w:lvlText w:val="•"/>
      <w:lvlJc w:val="left"/>
      <w:pPr>
        <w:ind w:left="6396" w:hanging="720"/>
      </w:pPr>
      <w:rPr>
        <w:rFonts w:hint="default"/>
        <w:lang w:val="en-US" w:eastAsia="en-US" w:bidi="ar-SA"/>
      </w:rPr>
    </w:lvl>
    <w:lvl w:ilvl="7" w:tplc="F93C1B84">
      <w:numFmt w:val="bullet"/>
      <w:lvlText w:val="•"/>
      <w:lvlJc w:val="left"/>
      <w:pPr>
        <w:ind w:left="7192" w:hanging="720"/>
      </w:pPr>
      <w:rPr>
        <w:rFonts w:hint="default"/>
        <w:lang w:val="en-US" w:eastAsia="en-US" w:bidi="ar-SA"/>
      </w:rPr>
    </w:lvl>
    <w:lvl w:ilvl="8" w:tplc="EB966D78">
      <w:numFmt w:val="bullet"/>
      <w:lvlText w:val="•"/>
      <w:lvlJc w:val="left"/>
      <w:pPr>
        <w:ind w:left="7988" w:hanging="72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1A97"/>
    <w:rsid w:val="001640B3"/>
    <w:rsid w:val="005F52E0"/>
    <w:rsid w:val="00781A97"/>
    <w:rsid w:val="00B1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9"/>
      <w:ind w:left="2866" w:right="2848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59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9"/>
      <w:ind w:left="2866" w:right="2848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59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- 2007GEN-INSTITUTE-Employment Agreement example.doc</vt:lpstr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- 2007GEN-INSTITUTE-Employment Agreement example.doc</dc:title>
  <dc:creator>guennel</dc:creator>
  <cp:lastModifiedBy>Windows User</cp:lastModifiedBy>
  <cp:revision>2</cp:revision>
  <dcterms:created xsi:type="dcterms:W3CDTF">2023-04-08T09:00:00Z</dcterms:created>
  <dcterms:modified xsi:type="dcterms:W3CDTF">2023-04-08T09:12:00Z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2023-04-08T00:00:00Z</vt:filetime>
  </property>
</Properties>
</file>